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5D" w:rsidRPr="00E038F3" w:rsidRDefault="00457F5D" w:rsidP="00457F5D">
      <w:pPr>
        <w:spacing w:after="0"/>
        <w:ind w:left="5580"/>
        <w:jc w:val="right"/>
        <w:rPr>
          <w:rFonts w:ascii="Times New Roman" w:eastAsia="Times New Roman" w:hAnsi="Times New Roman"/>
          <w:sz w:val="24"/>
          <w:szCs w:val="24"/>
        </w:rPr>
      </w:pPr>
      <w:r w:rsidRPr="00E038F3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E038F3">
        <w:rPr>
          <w:rFonts w:ascii="Times New Roman" w:eastAsia="Times New Roman" w:hAnsi="Times New Roman"/>
          <w:sz w:val="24"/>
          <w:szCs w:val="24"/>
        </w:rPr>
        <w:t xml:space="preserve"> к приказу </w:t>
      </w:r>
    </w:p>
    <w:p w:rsidR="00457F5D" w:rsidRPr="008C6D14" w:rsidRDefault="00457F5D" w:rsidP="00457F5D">
      <w:pPr>
        <w:spacing w:after="0" w:line="240" w:lineRule="auto"/>
        <w:ind w:left="1701"/>
        <w:jc w:val="right"/>
        <w:rPr>
          <w:rFonts w:ascii="Times New Roman" w:eastAsia="Times New Roman" w:hAnsi="Times New Roman"/>
          <w:sz w:val="24"/>
          <w:szCs w:val="24"/>
        </w:rPr>
      </w:pPr>
      <w:r w:rsidRPr="00E038F3">
        <w:rPr>
          <w:rFonts w:ascii="Times New Roman" w:eastAsia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28.02.2025</w:t>
      </w:r>
      <w:r w:rsidRPr="00E038F3">
        <w:rPr>
          <w:rFonts w:ascii="Times New Roman" w:eastAsia="Times New Roman" w:hAnsi="Times New Roman"/>
          <w:sz w:val="24"/>
          <w:szCs w:val="24"/>
        </w:rPr>
        <w:t xml:space="preserve">  №</w:t>
      </w:r>
      <w:proofErr w:type="gramEnd"/>
      <w:r w:rsidRPr="00E038F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105/03-01-05</w:t>
      </w:r>
    </w:p>
    <w:p w:rsidR="00457F5D" w:rsidRPr="008415EF" w:rsidRDefault="00457F5D" w:rsidP="00457F5D">
      <w:pPr>
        <w:pStyle w:val="a8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Положение</w:t>
      </w:r>
    </w:p>
    <w:p w:rsidR="00457F5D" w:rsidRDefault="00457F5D" w:rsidP="00457F5D">
      <w:pPr>
        <w:pStyle w:val="a8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проведении муницип</w:t>
      </w:r>
      <w:r w:rsidRPr="008415EF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ально</w:t>
      </w: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8415EF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конкурса</w:t>
      </w:r>
    </w:p>
    <w:p w:rsidR="00457F5D" w:rsidRPr="008415EF" w:rsidRDefault="00457F5D" w:rsidP="00457F5D">
      <w:pPr>
        <w:pStyle w:val="a8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</w:t>
      </w:r>
      <w:r w:rsidRPr="008C6D1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92DB0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Педагогический дебют - 2025»</w:t>
      </w:r>
    </w:p>
    <w:p w:rsidR="00457F5D" w:rsidRPr="008415EF" w:rsidRDefault="00457F5D" w:rsidP="00457F5D">
      <w:pPr>
        <w:pStyle w:val="a8"/>
        <w:spacing w:before="0" w:after="0" w:line="240" w:lineRule="auto"/>
        <w:rPr>
          <w:rFonts w:ascii="Times New Roman" w:hAnsi="Times New Roman" w:cs="Times New Roman"/>
          <w:b w:val="0"/>
          <w:bCs w:val="0"/>
          <w:caps w:val="0"/>
          <w:color w:val="auto"/>
          <w:w w:val="95"/>
          <w:sz w:val="24"/>
          <w:szCs w:val="24"/>
        </w:rPr>
      </w:pPr>
    </w:p>
    <w:p w:rsidR="00457F5D" w:rsidRPr="008415EF" w:rsidRDefault="00457F5D" w:rsidP="00457F5D">
      <w:pPr>
        <w:pStyle w:val="ab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1. Общие положения</w:t>
      </w:r>
    </w:p>
    <w:p w:rsidR="00457F5D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1.1 Муниципальный 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конкурс</w:t>
      </w: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«Педагогический дебют - 20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25</w:t>
      </w: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» (далее – Конкурс) проводится с целью:</w:t>
      </w:r>
    </w:p>
    <w:p w:rsidR="00457F5D" w:rsidRDefault="00457F5D" w:rsidP="00457F5D">
      <w:pPr>
        <w:pStyle w:val="a9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1801DF">
        <w:rPr>
          <w:rFonts w:ascii="Times New Roman" w:hAnsi="Times New Roman" w:cs="Times New Roman"/>
          <w:color w:val="auto"/>
          <w:w w:val="100"/>
          <w:sz w:val="24"/>
          <w:szCs w:val="24"/>
        </w:rPr>
        <w:t>стимулирование профессионального педагогического творчества;</w:t>
      </w:r>
    </w:p>
    <w:p w:rsidR="00457F5D" w:rsidRPr="001801DF" w:rsidRDefault="00457F5D" w:rsidP="00457F5D">
      <w:pPr>
        <w:pStyle w:val="a9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1801DF">
        <w:rPr>
          <w:rFonts w:ascii="Times New Roman" w:hAnsi="Times New Roman" w:cs="Times New Roman"/>
          <w:color w:val="auto"/>
          <w:w w:val="100"/>
          <w:sz w:val="24"/>
          <w:szCs w:val="24"/>
        </w:rPr>
        <w:t>формирования гражданской позиции молодых педагогических работников;</w:t>
      </w:r>
    </w:p>
    <w:p w:rsidR="00457F5D" w:rsidRDefault="00457F5D" w:rsidP="00457F5D">
      <w:pPr>
        <w:pStyle w:val="a9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1801DF">
        <w:rPr>
          <w:rFonts w:ascii="Times New Roman" w:hAnsi="Times New Roman" w:cs="Times New Roman"/>
          <w:color w:val="auto"/>
          <w:w w:val="100"/>
          <w:sz w:val="24"/>
          <w:szCs w:val="24"/>
        </w:rPr>
        <w:t>создание благоприятных условий для профессионального роста, самосовершенствования и самореализации молодых педаг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огов и их педагогов-наставников;</w:t>
      </w:r>
    </w:p>
    <w:p w:rsidR="00457F5D" w:rsidRPr="008C6D14" w:rsidRDefault="00457F5D" w:rsidP="00457F5D">
      <w:pPr>
        <w:pStyle w:val="a9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активного профессионального отношения молодых педагогических работников к совершенствованию муниципальной системы образования.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1.2. Конкурс направлен на реализацию комплекса мер поддержки и создани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я</w:t>
      </w: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условий для развития творческого потенциала и самореализации молодых педагогических работников муниципальной системы образования.</w:t>
      </w:r>
    </w:p>
    <w:p w:rsidR="00457F5D" w:rsidRPr="003148C5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1.3. Организатором Конкурса является 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управление образования и спорта </w:t>
      </w: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Администрации </w:t>
      </w:r>
      <w:proofErr w:type="spellStart"/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Тутаевского</w:t>
      </w:r>
      <w:proofErr w:type="spellEnd"/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муниципального района.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1.3.1.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148C5">
        <w:rPr>
          <w:rFonts w:ascii="Times New Roman" w:eastAsia="Calibri" w:hAnsi="Times New Roman" w:cs="Times New Roman"/>
          <w:sz w:val="24"/>
          <w:szCs w:val="24"/>
        </w:rPr>
        <w:t>правлени</w:t>
      </w:r>
      <w:r>
        <w:rPr>
          <w:rFonts w:ascii="Times New Roman" w:eastAsia="Calibri" w:hAnsi="Times New Roman" w:cs="Times New Roman"/>
          <w:sz w:val="24"/>
          <w:szCs w:val="24"/>
        </w:rPr>
        <w:t>е образования и спорта Администрации ТМР</w:t>
      </w:r>
      <w:r w:rsidRPr="008C6D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D14">
        <w:rPr>
          <w:rFonts w:ascii="Times New Roman" w:eastAsia="Calibri" w:hAnsi="Times New Roman" w:cs="Times New Roman"/>
          <w:sz w:val="24"/>
          <w:szCs w:val="24"/>
        </w:rPr>
        <w:t>- утверждает составы организационного комитета Конкурса (далее – оргкомитет) и жюри Конкурса (далее - жюри);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eastAsia="Calibri" w:hAnsi="Times New Roman" w:cs="Times New Roman"/>
          <w:sz w:val="24"/>
          <w:szCs w:val="24"/>
        </w:rPr>
        <w:t>- определяет порядок финансирования, место, сроки проведения конкурсных мероприятий Конкурса.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D14">
        <w:rPr>
          <w:rFonts w:ascii="Times New Roman" w:eastAsia="Calibri" w:hAnsi="Times New Roman" w:cs="Times New Roman"/>
          <w:sz w:val="24"/>
          <w:szCs w:val="24"/>
        </w:rPr>
        <w:t xml:space="preserve">- определяет требования к оформлению документов и материалов, представляемых на 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Конкурс;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D14">
        <w:rPr>
          <w:rFonts w:ascii="Times New Roman" w:eastAsia="Calibri" w:hAnsi="Times New Roman" w:cs="Times New Roman"/>
          <w:sz w:val="24"/>
          <w:szCs w:val="24"/>
        </w:rPr>
        <w:t>- устанавливает критерии оценки конкурсных испытаний,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максимальный балл по каждому из критериев</w:t>
      </w:r>
      <w:r w:rsidRPr="008C6D14">
        <w:rPr>
          <w:rFonts w:ascii="Times New Roman" w:eastAsia="Calibri" w:hAnsi="Times New Roman" w:cs="Times New Roman"/>
          <w:sz w:val="24"/>
          <w:szCs w:val="24"/>
        </w:rPr>
        <w:t xml:space="preserve"> оценки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включая </w:t>
      </w:r>
      <w:r w:rsidRPr="008C6D14">
        <w:rPr>
          <w:rFonts w:ascii="Times New Roman" w:eastAsia="Calibri" w:hAnsi="Times New Roman" w:cs="Times New Roman"/>
          <w:sz w:val="24"/>
          <w:szCs w:val="24"/>
        </w:rPr>
        <w:t>отбор финалистов, победителя и лауреатов Конкурса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FF0000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1.4. Оператором Конкурса является МУ ДПО «Информационно-образовательный центр» </w:t>
      </w:r>
      <w:proofErr w:type="spellStart"/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Тутаевского</w:t>
      </w:r>
      <w:proofErr w:type="spellEnd"/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МР.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1.4.1. Оператор обеспечивает: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- проведение процедуры открытия и закрытия Конкурса;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- организацию мероприятий, включая испытания участников Конкурса, и прочее;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>- информационную поддержку, включая размещение информации о проведении Конкурса на сайте МУ ДПО «Информационно-образовательный центр» ТМР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hyperlink r:id="rId5" w:history="1">
        <w:r w:rsidRPr="008C6D14">
          <w:rPr>
            <w:rStyle w:val="ad"/>
            <w:rFonts w:ascii="Times New Roman" w:hAnsi="Times New Roman" w:cs="Times New Roman"/>
            <w:w w:val="100"/>
            <w:sz w:val="24"/>
            <w:szCs w:val="24"/>
          </w:rPr>
          <w:t>https://ioctut.edu.yar.ru</w:t>
        </w:r>
      </w:hyperlink>
    </w:p>
    <w:p w:rsidR="00457F5D" w:rsidRDefault="00457F5D" w:rsidP="00457F5D">
      <w:pPr>
        <w:pStyle w:val="a9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457F5D" w:rsidRPr="008415EF" w:rsidRDefault="00457F5D" w:rsidP="00457F5D">
      <w:pPr>
        <w:pStyle w:val="a9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color w:val="auto"/>
          <w:w w:val="100"/>
          <w:sz w:val="24"/>
          <w:szCs w:val="24"/>
        </w:rPr>
        <w:t>2. Порядок проведения Конкурса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 </w:t>
      </w:r>
      <w:r w:rsidRPr="008C6D14">
        <w:rPr>
          <w:rFonts w:ascii="Times New Roman" w:eastAsia="Calibri" w:hAnsi="Times New Roman" w:cs="Times New Roman"/>
          <w:sz w:val="24"/>
          <w:szCs w:val="24"/>
        </w:rPr>
        <w:t>проводится в марте - апреле текущего года.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>2.2.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C6D14">
        <w:rPr>
          <w:rFonts w:ascii="Times New Roman" w:hAnsi="Times New Roman" w:cs="Times New Roman"/>
          <w:sz w:val="24"/>
          <w:szCs w:val="24"/>
        </w:rPr>
        <w:t>В Конкурсе могут принимать участие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(молодые специалисты и их наставники)</w:t>
      </w:r>
      <w:r w:rsidRPr="008C6D14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общеобразовательных организаций, образовательных организаций, реализующих дополнител</w:t>
      </w:r>
      <w:r>
        <w:rPr>
          <w:rFonts w:ascii="Times New Roman" w:hAnsi="Times New Roman" w:cs="Times New Roman"/>
          <w:sz w:val="24"/>
          <w:szCs w:val="24"/>
        </w:rPr>
        <w:t>ьные образовательные программы. П</w:t>
      </w:r>
      <w:r w:rsidRPr="008C6D14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>
        <w:rPr>
          <w:rFonts w:ascii="Times New Roman" w:hAnsi="Times New Roman" w:cs="Times New Roman"/>
          <w:sz w:val="24"/>
          <w:szCs w:val="24"/>
        </w:rPr>
        <w:t>стаж молодого специалиста по состоянию на 1 сентября</w:t>
      </w:r>
      <w:r w:rsidRPr="008C6D1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C6D14">
        <w:rPr>
          <w:rFonts w:ascii="Times New Roman" w:hAnsi="Times New Roman" w:cs="Times New Roman"/>
          <w:sz w:val="24"/>
          <w:szCs w:val="24"/>
        </w:rPr>
        <w:t xml:space="preserve"> года не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8C6D14">
        <w:rPr>
          <w:rFonts w:ascii="Times New Roman" w:hAnsi="Times New Roman" w:cs="Times New Roman"/>
          <w:sz w:val="24"/>
          <w:szCs w:val="24"/>
        </w:rPr>
        <w:t>превыша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C6D14">
        <w:rPr>
          <w:rFonts w:ascii="Times New Roman" w:hAnsi="Times New Roman" w:cs="Times New Roman"/>
          <w:sz w:val="24"/>
          <w:szCs w:val="24"/>
        </w:rPr>
        <w:t xml:space="preserve"> пяти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C6D14">
        <w:rPr>
          <w:rFonts w:ascii="Times New Roman" w:hAnsi="Times New Roman" w:cs="Times New Roman"/>
          <w:sz w:val="24"/>
          <w:szCs w:val="24"/>
        </w:rPr>
        <w:t>озраст не ограничивается.</w:t>
      </w:r>
      <w:r>
        <w:rPr>
          <w:rFonts w:ascii="Times New Roman" w:hAnsi="Times New Roman" w:cs="Times New Roman"/>
          <w:sz w:val="24"/>
          <w:szCs w:val="24"/>
        </w:rPr>
        <w:t xml:space="preserve"> Стаж и возраст наставника не имеет ограничений. 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2.3. Выдвижение кандидатов на участие в Конкурсе может быть проведено: </w:t>
      </w:r>
    </w:p>
    <w:p w:rsidR="00457F5D" w:rsidRPr="008C6D14" w:rsidRDefault="00457F5D" w:rsidP="00457F5D">
      <w:pPr>
        <w:tabs>
          <w:tab w:val="left" w:pos="0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- органом самоуправления образовательной организации (советом образовательной организации, попечительским советом, управляющим советом, родительским комитетом и другими); </w:t>
      </w:r>
    </w:p>
    <w:p w:rsidR="00457F5D" w:rsidRPr="008C6D14" w:rsidRDefault="00457F5D" w:rsidP="00457F5D">
      <w:pPr>
        <w:tabs>
          <w:tab w:val="left" w:pos="0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- педагогическим коллективом образовательной организации; </w:t>
      </w:r>
    </w:p>
    <w:p w:rsidR="00457F5D" w:rsidRPr="008C6D14" w:rsidRDefault="00457F5D" w:rsidP="00457F5D">
      <w:pPr>
        <w:tabs>
          <w:tab w:val="left" w:pos="0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>- профессиональной педагогической ассоциацией, профессиональным союзом и другими общественными организациями.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D14">
        <w:rPr>
          <w:rFonts w:ascii="Times New Roman" w:hAnsi="Times New Roman" w:cs="Times New Roman"/>
          <w:sz w:val="24"/>
          <w:szCs w:val="24"/>
        </w:rPr>
        <w:lastRenderedPageBreak/>
        <w:t>2.4. Конкурс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два тура. 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>Первый тур является обязательным для всех участников</w:t>
      </w:r>
      <w:r w:rsidRPr="008C6D14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>Второй тур проводится для участников, успешно прошедших первый тур и вышедших в финал Конкурса.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2.5. </w:t>
      </w: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участия в Конкурсе претенденты представляют в оргкомитет следующие документы и материалы: </w:t>
      </w:r>
    </w:p>
    <w:p w:rsidR="00457F5D" w:rsidRPr="008C6D14" w:rsidRDefault="00457F5D" w:rsidP="00457F5D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- представление (приложение 1); </w:t>
      </w:r>
    </w:p>
    <w:p w:rsidR="00457F5D" w:rsidRDefault="00457F5D" w:rsidP="00457F5D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>- заявку на уч</w:t>
      </w:r>
      <w:r>
        <w:rPr>
          <w:rFonts w:ascii="Times New Roman" w:hAnsi="Times New Roman" w:cs="Times New Roman"/>
          <w:sz w:val="24"/>
          <w:szCs w:val="24"/>
        </w:rPr>
        <w:t>астие в Конкурсе (приложение 2);</w:t>
      </w:r>
    </w:p>
    <w:p w:rsidR="00457F5D" w:rsidRPr="008C6D14" w:rsidRDefault="00457F5D" w:rsidP="00457F5D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- согласие на участие в Конкурсе и на обработку персональных данных (приложение 3); </w:t>
      </w:r>
    </w:p>
    <w:p w:rsidR="00457F5D" w:rsidRPr="008C6D14" w:rsidRDefault="00457F5D" w:rsidP="00457F5D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- копию паспорта и трудовой книжки кандидата на участие в Конкурсе. </w:t>
      </w:r>
    </w:p>
    <w:p w:rsidR="00457F5D" w:rsidRPr="00EC32BF" w:rsidRDefault="00457F5D" w:rsidP="00457F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7F5D" w:rsidRPr="008415EF" w:rsidRDefault="00457F5D" w:rsidP="00457F5D">
      <w:pPr>
        <w:pStyle w:val="ab"/>
        <w:spacing w:before="0" w:after="0" w:line="240" w:lineRule="auto"/>
        <w:ind w:firstLine="709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3.Оргкомитет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3.1. Организационно-методическо</w:t>
      </w:r>
      <w:r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е</w:t>
      </w: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 xml:space="preserve"> сопровождение Конкурса обеспечивает оргкомитет.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3.2. Оргкомитет: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- устанавливает порядок проведения и структуру Конкурса;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- определяет требования к оформлению материалов, представляемых на Конкурс;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- определяет виды конкурсных испытаний, и устанавливает критерии оценки, включая отбор финалистов и победителя Конкурса;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- обеспечивает публикацию сообщений о Конкурсе в средствах массовой информации.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3.3. Заседание оргкомитета правомочно, если в нём принимают участие не менее двух третей его членов.</w:t>
      </w:r>
    </w:p>
    <w:p w:rsidR="00457F5D" w:rsidRPr="008415EF" w:rsidRDefault="00457F5D" w:rsidP="00457F5D">
      <w:pPr>
        <w:pStyle w:val="ab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3.4. Решения оргкомитета оформляются протоколами, которые подписываются председательствующим на заседании.</w:t>
      </w:r>
    </w:p>
    <w:p w:rsidR="00457F5D" w:rsidRPr="008415EF" w:rsidRDefault="00457F5D" w:rsidP="00457F5D">
      <w:pPr>
        <w:pStyle w:val="ab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</w:p>
    <w:p w:rsidR="00457F5D" w:rsidRPr="008415EF" w:rsidRDefault="00457F5D" w:rsidP="00457F5D">
      <w:pPr>
        <w:pStyle w:val="ab"/>
        <w:spacing w:before="0" w:after="0" w:line="240" w:lineRule="auto"/>
        <w:ind w:firstLine="709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 xml:space="preserve">4. Жюри 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4.1. Для оценивания конкурсных испытаний первого и второго туров Конкурса и общего подведения итогов создается жюри, которое формируется из представителей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8C6D1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спорта АТМР</w:t>
      </w:r>
      <w:r w:rsidRPr="008C6D14">
        <w:rPr>
          <w:rFonts w:ascii="Times New Roman" w:hAnsi="Times New Roman" w:cs="Times New Roman"/>
          <w:sz w:val="24"/>
          <w:szCs w:val="24"/>
        </w:rPr>
        <w:t>, организаций, осуществляющих образовательную деятельность, общественных организаций, из числа победителей и лауреатов конкурс</w:t>
      </w:r>
      <w:r>
        <w:rPr>
          <w:rFonts w:ascii="Times New Roman" w:hAnsi="Times New Roman" w:cs="Times New Roman"/>
          <w:sz w:val="24"/>
          <w:szCs w:val="24"/>
        </w:rPr>
        <w:t>ов педагогического мастерства</w:t>
      </w:r>
      <w:r w:rsidRPr="008C6D14">
        <w:rPr>
          <w:rFonts w:ascii="Times New Roman" w:hAnsi="Times New Roman" w:cs="Times New Roman"/>
          <w:sz w:val="24"/>
          <w:szCs w:val="24"/>
        </w:rPr>
        <w:t xml:space="preserve"> прошлых лет. </w:t>
      </w:r>
    </w:p>
    <w:p w:rsidR="00457F5D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>4.2. Заседание жюри правомочно, если в нём принимает участие не менее двух третей его членов.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C6D14">
        <w:rPr>
          <w:rFonts w:ascii="Times New Roman" w:hAnsi="Times New Roman" w:cs="Times New Roman"/>
          <w:sz w:val="24"/>
          <w:szCs w:val="24"/>
        </w:rPr>
        <w:t>Решения жюри оформляются протоколами, которые подписываются председательствующим на заседании.</w:t>
      </w:r>
    </w:p>
    <w:p w:rsidR="00457F5D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4.4. </w:t>
      </w:r>
      <w:r w:rsidRPr="00A97EB9">
        <w:rPr>
          <w:rFonts w:ascii="Times New Roman" w:hAnsi="Times New Roman" w:cs="Times New Roman"/>
          <w:sz w:val="24"/>
          <w:szCs w:val="24"/>
        </w:rPr>
        <w:t>Жюри имеет право инициировать поощрение участников Конкурса специальными призами.</w:t>
      </w:r>
    </w:p>
    <w:p w:rsidR="00457F5D" w:rsidRPr="00EC32BF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F5D" w:rsidRPr="008C6D14" w:rsidRDefault="00457F5D" w:rsidP="00457F5D">
      <w:pPr>
        <w:widowControl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D14">
        <w:rPr>
          <w:rFonts w:ascii="Times New Roman" w:eastAsia="Calibri" w:hAnsi="Times New Roman" w:cs="Times New Roman"/>
          <w:sz w:val="24"/>
          <w:szCs w:val="24"/>
          <w:lang w:eastAsia="en-US"/>
        </w:rPr>
        <w:t>5. Подведение итогов Конкурса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>5.1. Жюри конкурса оценивает выполнение всех конкурсных испытаний в баллах в соответствии с критериями, утверждён</w:t>
      </w:r>
      <w:r>
        <w:rPr>
          <w:rFonts w:ascii="Times New Roman" w:hAnsi="Times New Roman" w:cs="Times New Roman"/>
          <w:sz w:val="24"/>
          <w:szCs w:val="24"/>
        </w:rPr>
        <w:t>ными департаментом образования.</w:t>
      </w:r>
    </w:p>
    <w:p w:rsidR="00457F5D" w:rsidRPr="008C6D14" w:rsidRDefault="00457F5D" w:rsidP="00457F5D">
      <w:pPr>
        <w:pStyle w:val="1"/>
        <w:suppressAutoHyphens/>
        <w:spacing w:before="0" w:after="0"/>
        <w:ind w:left="-567" w:firstLine="567"/>
        <w:jc w:val="both"/>
        <w:rPr>
          <w:szCs w:val="24"/>
        </w:rPr>
      </w:pPr>
      <w:r w:rsidRPr="008C6D14">
        <w:rPr>
          <w:szCs w:val="24"/>
        </w:rPr>
        <w:t xml:space="preserve">5.2. По итогам конкурсных испытаний первого тура Конкурса формируется рейтинг участников. </w:t>
      </w:r>
    </w:p>
    <w:p w:rsidR="00457F5D" w:rsidRPr="008C6D14" w:rsidRDefault="00457F5D" w:rsidP="00457F5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5.3. Первые шесть участников, набравших наибольшее количество баллов в рейтинге по результатам первого тура, объявляются финалистами и допускаются к участию во втором туре Конкурса. </w:t>
      </w:r>
    </w:p>
    <w:p w:rsidR="00457F5D" w:rsidRPr="008C6D14" w:rsidRDefault="00457F5D" w:rsidP="00457F5D">
      <w:pPr>
        <w:pStyle w:val="a3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При равенстве баллов, полученных по результатам первого тура Конкурса, вопрос о позиции участника в рейтинге решается жюри путем открытого голосования. При равенстве голосов членов жюри голос председательствующего на заседании является решающим. Итоги первого тура Конкурса утверждаются протоколом на заседании жюри. </w:t>
      </w:r>
    </w:p>
    <w:p w:rsidR="00457F5D" w:rsidRPr="008C6D14" w:rsidRDefault="00457F5D" w:rsidP="00457F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5.4. По итогам второго тура Конкурса формируется рейтинг участников Конкурса. При равенстве баллов, полученных по результатам второго тура, вопрос о позиции в рейтинге решается </w:t>
      </w:r>
      <w:r w:rsidRPr="008C6D14">
        <w:rPr>
          <w:rFonts w:ascii="Times New Roman" w:hAnsi="Times New Roman" w:cs="Times New Roman"/>
          <w:sz w:val="24"/>
          <w:szCs w:val="24"/>
        </w:rPr>
        <w:lastRenderedPageBreak/>
        <w:t xml:space="preserve">жюри путем открытого голосования. При равенстве голосов членов жюри голос председательствующего на заседании является решающим. </w:t>
      </w:r>
    </w:p>
    <w:p w:rsidR="00457F5D" w:rsidRPr="008C6D14" w:rsidRDefault="00457F5D" w:rsidP="00457F5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>5.5. Участники второго тура Конкурса, набравшие одинаковое количество баллов в рейтинге по результатам первого и второго туров Конкурса, сравниваются по результатам конкурсного испытания «Публичное выступление на тему». Преимущество отдаётся участнику, набравшему по его итогам большую сумму баллов.</w:t>
      </w:r>
    </w:p>
    <w:p w:rsidR="00457F5D" w:rsidRPr="008C6D14" w:rsidRDefault="00457F5D" w:rsidP="00457F5D">
      <w:pPr>
        <w:pStyle w:val="a3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При равенстве баллов, полученных по результатам конкурсного испытания «Публичное выступление на тему», вопрос о позиции участника в рейтинге решается жюри путем открытого голосования. При равенстве голосов членов жюри голос председательствующего на заседании является решающим. </w:t>
      </w:r>
    </w:p>
    <w:p w:rsidR="00457F5D" w:rsidRPr="008C6D14" w:rsidRDefault="00457F5D" w:rsidP="00457F5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5.6. При определении победителя и лауреатов Конкурса учитывается сумма всех баллов, полученных участником по итогам первого и второго туров. Участник второго тура Конкурса, набравший </w:t>
      </w:r>
      <w:r w:rsidRPr="00A97EB9">
        <w:rPr>
          <w:rFonts w:ascii="Times New Roman" w:hAnsi="Times New Roman" w:cs="Times New Roman"/>
          <w:sz w:val="24"/>
          <w:szCs w:val="24"/>
        </w:rPr>
        <w:t>наибольшее количество баллов, объявляется победителем Конкурса; остальные пять финалистов становятся лауреатами.</w:t>
      </w:r>
    </w:p>
    <w:p w:rsidR="00457F5D" w:rsidRPr="008C6D14" w:rsidRDefault="00457F5D" w:rsidP="00457F5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5.7. Результаты Конкурса подводятся не позднее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6D14">
        <w:rPr>
          <w:rFonts w:ascii="Times New Roman" w:hAnsi="Times New Roman" w:cs="Times New Roman"/>
          <w:sz w:val="24"/>
          <w:szCs w:val="24"/>
        </w:rPr>
        <w:t xml:space="preserve"> месяцев с момента его объявления, и оформляются протоколом в виде сформированного рейтинга участников Конкурса, выстроенного по мере убывания набранных ими баллов, который подписывается председательствующим на заседании жюри.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FF0000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5.8. Победитель и лауреаты Конкурса согласно приказу 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у</w:t>
      </w:r>
      <w:r w:rsidRPr="002E131B">
        <w:rPr>
          <w:rFonts w:ascii="Times New Roman" w:hAnsi="Times New Roman" w:cs="Times New Roman"/>
          <w:color w:val="auto"/>
          <w:w w:val="100"/>
          <w:sz w:val="24"/>
          <w:szCs w:val="24"/>
        </w:rPr>
        <w:t>правлени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я</w:t>
      </w:r>
      <w:r w:rsidRPr="002E131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и спорта</w:t>
      </w:r>
      <w:r w:rsidRPr="002E131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АТМР</w:t>
      </w:r>
      <w:r w:rsidRPr="008C6D14">
        <w:rPr>
          <w:rFonts w:ascii="Times New Roman" w:hAnsi="Times New Roman" w:cs="Times New Roman"/>
          <w:sz w:val="24"/>
          <w:szCs w:val="24"/>
        </w:rPr>
        <w:t xml:space="preserve">, изданному в течение месяца с момента подведения итогов Конкурса в соответствии с решением жюри, </w:t>
      </w:r>
      <w:r w:rsidRPr="00DB150E">
        <w:rPr>
          <w:rFonts w:ascii="Times New Roman" w:hAnsi="Times New Roman" w:cs="Times New Roman"/>
          <w:sz w:val="24"/>
          <w:szCs w:val="24"/>
        </w:rPr>
        <w:t>награждаются дипломами и памятными подарками.</w:t>
      </w:r>
    </w:p>
    <w:p w:rsidR="00457F5D" w:rsidRPr="008C6D14" w:rsidRDefault="00457F5D" w:rsidP="00457F5D">
      <w:pPr>
        <w:pStyle w:val="a9"/>
        <w:spacing w:line="240" w:lineRule="auto"/>
        <w:ind w:left="-567"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C6D1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5.9. </w:t>
      </w:r>
      <w:r w:rsidRPr="00DB150E">
        <w:rPr>
          <w:rFonts w:ascii="Times New Roman" w:hAnsi="Times New Roman" w:cs="Times New Roman"/>
          <w:color w:val="auto"/>
          <w:w w:val="100"/>
          <w:sz w:val="24"/>
          <w:szCs w:val="24"/>
        </w:rPr>
        <w:t>Всем участникам Конкурса вручается Сертификат участника муниципального конкурса «Педагогический дебют -202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5</w:t>
      </w:r>
      <w:r w:rsidRPr="00DB150E">
        <w:rPr>
          <w:rFonts w:ascii="Times New Roman" w:hAnsi="Times New Roman" w:cs="Times New Roman"/>
          <w:color w:val="auto"/>
          <w:w w:val="100"/>
          <w:sz w:val="24"/>
          <w:szCs w:val="24"/>
        </w:rPr>
        <w:t>».</w:t>
      </w:r>
    </w:p>
    <w:p w:rsidR="00457F5D" w:rsidRPr="008C6D14" w:rsidRDefault="00457F5D" w:rsidP="00457F5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5.10. Результаты Конкурса публикуются </w:t>
      </w:r>
      <w:r>
        <w:rPr>
          <w:rFonts w:ascii="Times New Roman" w:hAnsi="Times New Roman" w:cs="Times New Roman"/>
          <w:sz w:val="24"/>
          <w:szCs w:val="24"/>
        </w:rPr>
        <w:t>на сайте МУ ДПО «Информационно-образовательный центр» ТМР</w:t>
      </w:r>
      <w:r w:rsidRPr="008C6D14">
        <w:rPr>
          <w:rFonts w:ascii="Times New Roman" w:hAnsi="Times New Roman" w:cs="Times New Roman"/>
          <w:sz w:val="24"/>
          <w:szCs w:val="24"/>
        </w:rPr>
        <w:t>.</w:t>
      </w:r>
    </w:p>
    <w:p w:rsidR="00457F5D" w:rsidRPr="008C6D14" w:rsidRDefault="00457F5D" w:rsidP="00457F5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14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Оргкомитет может рекомендовать победителю и лауреатам муниципального Конкурса участие </w:t>
      </w:r>
      <w:r w:rsidRPr="008C6D14">
        <w:rPr>
          <w:rFonts w:ascii="Times New Roman" w:hAnsi="Times New Roman" w:cs="Times New Roman"/>
          <w:sz w:val="24"/>
          <w:szCs w:val="24"/>
        </w:rPr>
        <w:t>в областном этапе Всероссийского кон</w:t>
      </w:r>
      <w:r>
        <w:rPr>
          <w:rFonts w:ascii="Times New Roman" w:hAnsi="Times New Roman" w:cs="Times New Roman"/>
          <w:sz w:val="24"/>
          <w:szCs w:val="24"/>
        </w:rPr>
        <w:t>курса «Педагогический дебют</w:t>
      </w:r>
      <w:r w:rsidRPr="008C6D14">
        <w:rPr>
          <w:rFonts w:ascii="Times New Roman" w:hAnsi="Times New Roman" w:cs="Times New Roman"/>
          <w:sz w:val="24"/>
          <w:szCs w:val="24"/>
        </w:rPr>
        <w:t>».</w:t>
      </w:r>
    </w:p>
    <w:p w:rsidR="00457F5D" w:rsidRPr="008415EF" w:rsidRDefault="00457F5D" w:rsidP="00457F5D">
      <w:pPr>
        <w:pStyle w:val="a3"/>
        <w:ind w:left="0" w:firstLine="709"/>
        <w:jc w:val="both"/>
        <w:rPr>
          <w:szCs w:val="24"/>
        </w:rPr>
      </w:pPr>
    </w:p>
    <w:p w:rsidR="00457F5D" w:rsidRPr="008415EF" w:rsidRDefault="00457F5D" w:rsidP="00457F5D">
      <w:pPr>
        <w:pStyle w:val="ab"/>
        <w:spacing w:before="0" w:after="0" w:line="240" w:lineRule="auto"/>
        <w:ind w:firstLine="34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  <w:sectPr w:rsidR="00457F5D" w:rsidRPr="008415EF" w:rsidSect="006D51EA">
          <w:headerReference w:type="even" r:id="rId6"/>
          <w:headerReference w:type="default" r:id="rId7"/>
          <w:pgSz w:w="11907" w:h="16840" w:code="9"/>
          <w:pgMar w:top="1134" w:right="851" w:bottom="1134" w:left="1418" w:header="567" w:footer="720" w:gutter="0"/>
          <w:cols w:space="720"/>
          <w:titlePg/>
          <w:docGrid w:linePitch="299"/>
        </w:sectPr>
      </w:pPr>
    </w:p>
    <w:p w:rsidR="00457F5D" w:rsidRPr="008415EF" w:rsidRDefault="00457F5D" w:rsidP="00457F5D">
      <w:pPr>
        <w:pStyle w:val="ab"/>
        <w:spacing w:before="0" w:after="0" w:line="240" w:lineRule="auto"/>
        <w:ind w:left="4962"/>
        <w:jc w:val="left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lastRenderedPageBreak/>
        <w:t>Приложение 1</w:t>
      </w:r>
    </w:p>
    <w:p w:rsidR="00457F5D" w:rsidRPr="008C6D14" w:rsidRDefault="00457F5D" w:rsidP="00457F5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муниципального </w:t>
      </w:r>
    </w:p>
    <w:p w:rsidR="00457F5D" w:rsidRPr="008C6D14" w:rsidRDefault="00457F5D" w:rsidP="00457F5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>«Педагогический дебют - 20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57F5D" w:rsidRPr="008415EF" w:rsidRDefault="00457F5D" w:rsidP="00457F5D">
      <w:pPr>
        <w:spacing w:line="360" w:lineRule="auto"/>
        <w:ind w:left="4320"/>
        <w:jc w:val="center"/>
        <w:rPr>
          <w:szCs w:val="24"/>
        </w:rPr>
      </w:pPr>
    </w:p>
    <w:p w:rsidR="00457F5D" w:rsidRPr="008415EF" w:rsidRDefault="00457F5D" w:rsidP="00457F5D">
      <w:pPr>
        <w:spacing w:line="360" w:lineRule="auto"/>
        <w:rPr>
          <w:szCs w:val="24"/>
        </w:rPr>
      </w:pP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8415EF">
        <w:rPr>
          <w:b/>
        </w:rPr>
        <w:t xml:space="preserve">Представление 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</w:pPr>
      <w:r w:rsidRPr="008415EF">
        <w:t>(бланк организации)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</w:pP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right"/>
      </w:pP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  <w:r w:rsidRPr="008415EF">
        <w:t>_____________________________________________________________________________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</w:pPr>
      <w:r w:rsidRPr="008415EF">
        <w:t>(полное наименование выдвигающей организации)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</w:p>
    <w:p w:rsidR="00457F5D" w:rsidRPr="002E131B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  <w:r>
        <w:t>выдвигает</w:t>
      </w:r>
      <w:r w:rsidRPr="002E131B">
        <w:t>: молодой специалист</w:t>
      </w:r>
    </w:p>
    <w:p w:rsidR="00457F5D" w:rsidRPr="002E131B" w:rsidRDefault="00457F5D" w:rsidP="00457F5D">
      <w:pPr>
        <w:pStyle w:val="a7"/>
        <w:tabs>
          <w:tab w:val="left" w:pos="1134"/>
        </w:tabs>
        <w:spacing w:before="0" w:after="0"/>
        <w:jc w:val="both"/>
      </w:pPr>
      <w:r w:rsidRPr="002E131B">
        <w:t>________________________________________________________________________</w:t>
      </w:r>
    </w:p>
    <w:p w:rsidR="00457F5D" w:rsidRPr="002E131B" w:rsidRDefault="00457F5D" w:rsidP="00457F5D">
      <w:pPr>
        <w:pStyle w:val="a7"/>
        <w:tabs>
          <w:tab w:val="left" w:pos="1134"/>
        </w:tabs>
        <w:spacing w:before="0" w:after="0"/>
        <w:jc w:val="both"/>
      </w:pPr>
      <w:r w:rsidRPr="002E131B">
        <w:t>(фамилия, имя, отчество участника муниципального этапа конкурса)</w:t>
      </w:r>
    </w:p>
    <w:p w:rsidR="00457F5D" w:rsidRPr="002E131B" w:rsidRDefault="00457F5D" w:rsidP="00457F5D">
      <w:pPr>
        <w:pStyle w:val="a7"/>
        <w:tabs>
          <w:tab w:val="left" w:pos="1134"/>
        </w:tabs>
        <w:spacing w:before="0" w:after="0"/>
        <w:jc w:val="both"/>
      </w:pPr>
      <w:r w:rsidRPr="002E131B">
        <w:t>__________________________________________________</w:t>
      </w:r>
      <w:r>
        <w:t>___________________________</w:t>
      </w:r>
    </w:p>
    <w:p w:rsidR="00457F5D" w:rsidRPr="002E131B" w:rsidRDefault="00457F5D" w:rsidP="00457F5D">
      <w:pPr>
        <w:pStyle w:val="a7"/>
        <w:tabs>
          <w:tab w:val="left" w:pos="1134"/>
        </w:tabs>
        <w:spacing w:before="0" w:after="0"/>
        <w:jc w:val="both"/>
      </w:pPr>
      <w:r w:rsidRPr="002E131B">
        <w:t>(занимаемая должность и место работы участника муниципального этапа Конкурса)</w:t>
      </w:r>
    </w:p>
    <w:p w:rsidR="00457F5D" w:rsidRPr="002E131B" w:rsidRDefault="00457F5D" w:rsidP="00457F5D">
      <w:pPr>
        <w:pStyle w:val="a7"/>
        <w:tabs>
          <w:tab w:val="left" w:pos="1134"/>
        </w:tabs>
        <w:spacing w:before="0" w:after="0"/>
        <w:jc w:val="both"/>
      </w:pPr>
      <w:r>
        <w:t xml:space="preserve">на </w:t>
      </w:r>
      <w:r w:rsidRPr="002E131B">
        <w:t>учас</w:t>
      </w:r>
      <w:r>
        <w:t xml:space="preserve">тие в муниципальном </w:t>
      </w:r>
      <w:r w:rsidRPr="002E131B">
        <w:t>конкурс</w:t>
      </w:r>
      <w:r>
        <w:t>е</w:t>
      </w:r>
    </w:p>
    <w:p w:rsidR="00457F5D" w:rsidRPr="002E131B" w:rsidRDefault="00457F5D" w:rsidP="00457F5D">
      <w:pPr>
        <w:pStyle w:val="a7"/>
        <w:tabs>
          <w:tab w:val="left" w:pos="1134"/>
        </w:tabs>
        <w:spacing w:before="0" w:after="0"/>
        <w:jc w:val="both"/>
      </w:pPr>
      <w:r>
        <w:t>«Педагогический дебют»</w:t>
      </w:r>
      <w:r w:rsidRPr="002E131B">
        <w:t xml:space="preserve"> в 20___ году;</w:t>
      </w:r>
    </w:p>
    <w:p w:rsidR="00457F5D" w:rsidRPr="00065594" w:rsidRDefault="00457F5D" w:rsidP="00457F5D">
      <w:pPr>
        <w:pStyle w:val="a7"/>
        <w:tabs>
          <w:tab w:val="left" w:pos="1134"/>
        </w:tabs>
        <w:spacing w:before="0" w:after="0"/>
        <w:jc w:val="both"/>
      </w:pPr>
      <w:proofErr w:type="gramStart"/>
      <w:r w:rsidRPr="002E131B">
        <w:t xml:space="preserve">Наставник:  </w:t>
      </w:r>
      <w:r>
        <w:t xml:space="preserve"> </w:t>
      </w:r>
      <w:proofErr w:type="gramEnd"/>
      <w:r>
        <w:t xml:space="preserve">               </w:t>
      </w:r>
      <w:r w:rsidRPr="002E131B">
        <w:rPr>
          <w:u w:val="single"/>
        </w:rPr>
        <w:t>ФИО полностью, должность</w:t>
      </w:r>
    </w:p>
    <w:p w:rsidR="00457F5D" w:rsidRPr="00065594" w:rsidRDefault="00457F5D" w:rsidP="00457F5D">
      <w:pPr>
        <w:shd w:val="clear" w:color="auto" w:fill="FFFFFF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594">
        <w:rPr>
          <w:rFonts w:ascii="Times New Roman" w:hAnsi="Times New Roman" w:cs="Times New Roman"/>
          <w:spacing w:val="-1"/>
          <w:sz w:val="24"/>
          <w:szCs w:val="24"/>
        </w:rPr>
        <w:t xml:space="preserve">Личный Интернет-ресурс кандидата на участие в муниципальном этапе конкурса: </w:t>
      </w:r>
    </w:p>
    <w:p w:rsidR="00457F5D" w:rsidRPr="00065594" w:rsidRDefault="00457F5D" w:rsidP="00457F5D">
      <w:pPr>
        <w:shd w:val="clear" w:color="auto" w:fill="FFFFFF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594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457F5D" w:rsidRPr="00065594" w:rsidRDefault="00457F5D" w:rsidP="00457F5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5594">
        <w:rPr>
          <w:rFonts w:ascii="Times New Roman" w:hAnsi="Times New Roman" w:cs="Times New Roman"/>
          <w:sz w:val="24"/>
          <w:szCs w:val="24"/>
        </w:rPr>
        <w:t>(адрес Интернет-ресурса участника)</w:t>
      </w:r>
    </w:p>
    <w:p w:rsidR="00457F5D" w:rsidRPr="00065594" w:rsidRDefault="00457F5D" w:rsidP="00457F5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  <w:r w:rsidRPr="00065594">
        <w:t xml:space="preserve">Руководитель организации </w:t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  <w:t>Подпись</w:t>
      </w: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  <w:r w:rsidRPr="00065594">
        <w:t>_____________________________________                  _____________________________</w:t>
      </w: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  <w:r w:rsidRPr="00065594">
        <w:t xml:space="preserve">(фамилия, имя, отчество) </w:t>
      </w:r>
    </w:p>
    <w:p w:rsidR="00457F5D" w:rsidRPr="00065594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</w:p>
    <w:p w:rsidR="00457F5D" w:rsidRPr="00065594" w:rsidRDefault="00457F5D" w:rsidP="00457F5D">
      <w:pPr>
        <w:rPr>
          <w:rFonts w:ascii="Times New Roman" w:hAnsi="Times New Roman" w:cs="Times New Roman"/>
          <w:sz w:val="24"/>
          <w:szCs w:val="24"/>
        </w:rPr>
      </w:pPr>
      <w:r w:rsidRPr="00065594">
        <w:rPr>
          <w:rFonts w:ascii="Times New Roman" w:hAnsi="Times New Roman" w:cs="Times New Roman"/>
          <w:sz w:val="24"/>
          <w:szCs w:val="24"/>
        </w:rPr>
        <w:t xml:space="preserve">        М. П.</w:t>
      </w:r>
    </w:p>
    <w:p w:rsidR="00457F5D" w:rsidRPr="008415EF" w:rsidRDefault="00457F5D" w:rsidP="00457F5D">
      <w:pPr>
        <w:jc w:val="both"/>
        <w:rPr>
          <w:szCs w:val="24"/>
        </w:rPr>
        <w:sectPr w:rsidR="00457F5D" w:rsidRPr="008415EF" w:rsidSect="00B8220D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457F5D" w:rsidRPr="008C6D14" w:rsidRDefault="00457F5D" w:rsidP="00457F5D">
      <w:pPr>
        <w:pageBreakBefore/>
        <w:jc w:val="right"/>
        <w:rPr>
          <w:rFonts w:ascii="Times New Roman" w:hAnsi="Times New Roman" w:cs="Times New Roman"/>
          <w:szCs w:val="24"/>
        </w:rPr>
      </w:pPr>
      <w:r w:rsidRPr="008C6D14"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457F5D" w:rsidRPr="008C6D14" w:rsidRDefault="00457F5D" w:rsidP="00457F5D">
      <w:pPr>
        <w:jc w:val="right"/>
        <w:rPr>
          <w:rFonts w:ascii="Times New Roman" w:hAnsi="Times New Roman" w:cs="Times New Roman"/>
          <w:b/>
          <w:szCs w:val="24"/>
        </w:rPr>
      </w:pPr>
    </w:p>
    <w:p w:rsidR="00457F5D" w:rsidRPr="008C6D14" w:rsidRDefault="00457F5D" w:rsidP="00457F5D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52070</wp:posOffset>
                </wp:positionV>
                <wp:extent cx="6816090" cy="1137285"/>
                <wp:effectExtent l="0" t="0" r="0" b="571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5D" w:rsidRDefault="00457F5D" w:rsidP="00457F5D">
                            <w:pPr>
                              <w:spacing w:after="120"/>
                              <w:ind w:right="95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Заявка </w:t>
                            </w:r>
                          </w:p>
                          <w:p w:rsidR="00457F5D" w:rsidRPr="00CE17A6" w:rsidRDefault="00457F5D" w:rsidP="00457F5D">
                            <w:pPr>
                              <w:spacing w:after="120"/>
                              <w:ind w:right="95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на участие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в муницип</w:t>
                            </w:r>
                            <w:r w:rsidRPr="001B41D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альном </w:t>
                            </w: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>конкурса</w:t>
                            </w:r>
                            <w:proofErr w:type="gramEnd"/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57F5D" w:rsidRPr="00C600CB" w:rsidRDefault="00457F5D" w:rsidP="00457F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4.35pt;margin-top:4.1pt;width:536.7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5v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" filled="f" stroked="f">
                <v:textbox>
                  <w:txbxContent>
                    <w:p w:rsidR="00457F5D" w:rsidRDefault="00457F5D" w:rsidP="00457F5D">
                      <w:pPr>
                        <w:spacing w:after="120"/>
                        <w:ind w:right="95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Заявка </w:t>
                      </w:r>
                    </w:p>
                    <w:p w:rsidR="00457F5D" w:rsidRPr="00CE17A6" w:rsidRDefault="00457F5D" w:rsidP="00457F5D">
                      <w:pPr>
                        <w:spacing w:after="120"/>
                        <w:ind w:right="95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на участие 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в муницип</w:t>
                      </w:r>
                      <w:r w:rsidRPr="001B41D7">
                        <w:rPr>
                          <w:b/>
                          <w:sz w:val="36"/>
                          <w:szCs w:val="36"/>
                        </w:rPr>
                        <w:t xml:space="preserve">альном </w:t>
                      </w:r>
                      <w:r w:rsidRPr="00CE17A6">
                        <w:rPr>
                          <w:b/>
                          <w:sz w:val="36"/>
                          <w:szCs w:val="36"/>
                        </w:rPr>
                        <w:t>конкурса</w:t>
                      </w:r>
                      <w:proofErr w:type="gramEnd"/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457F5D" w:rsidRPr="00C600CB" w:rsidRDefault="00457F5D" w:rsidP="00457F5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24130</wp:posOffset>
                </wp:positionV>
                <wp:extent cx="6826885" cy="52324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5D" w:rsidRPr="00DE62AC" w:rsidRDefault="00457F5D" w:rsidP="00457F5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62AC"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 xml:space="preserve">Педагогический дебют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>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-27.3pt;margin-top:1.9pt;width:537.5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bB0g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" filled="f" stroked="f">
                <v:textbox>
                  <w:txbxContent>
                    <w:p w:rsidR="00457F5D" w:rsidRPr="00DE62AC" w:rsidRDefault="00457F5D" w:rsidP="00457F5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62AC"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 xml:space="preserve">Педагогический дебют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>- 2025</w:t>
                      </w:r>
                    </w:p>
                  </w:txbxContent>
                </v:textbox>
              </v:shape>
            </w:pict>
          </mc:Fallback>
        </mc:AlternateContent>
      </w: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9F27F" wp14:editId="32B8D57E">
                <wp:simplePos x="0" y="0"/>
                <wp:positionH relativeFrom="column">
                  <wp:posOffset>-615315</wp:posOffset>
                </wp:positionH>
                <wp:positionV relativeFrom="paragraph">
                  <wp:posOffset>350520</wp:posOffset>
                </wp:positionV>
                <wp:extent cx="6687185" cy="1559560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7F5D" w:rsidRDefault="00457F5D" w:rsidP="00457F5D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457F5D" w:rsidRPr="00B9415D" w:rsidRDefault="00457F5D" w:rsidP="00457F5D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415D">
                              <w:rPr>
                                <w:i/>
                                <w:sz w:val="48"/>
                                <w:szCs w:val="48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________________</w:t>
                            </w:r>
                          </w:p>
                          <w:p w:rsidR="00457F5D" w:rsidRPr="00B9415D" w:rsidRDefault="00457F5D" w:rsidP="00457F5D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Имя, О</w:t>
                            </w:r>
                            <w:r w:rsidRPr="00B9415D">
                              <w:rPr>
                                <w:i/>
                                <w:sz w:val="48"/>
                                <w:szCs w:val="48"/>
                              </w:rPr>
                              <w:t>тчество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F27F" id="Надпись 6" o:spid="_x0000_s1028" type="#_x0000_t202" style="position:absolute;margin-left:-48.45pt;margin-top:27.6pt;width:526.55pt;height:1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" filled="f" stroked="f" strokecolor="#9bbb59" strokeweight="1pt">
                <v:stroke dashstyle="dash"/>
                <v:textbox>
                  <w:txbxContent>
                    <w:p w:rsidR="00457F5D" w:rsidRDefault="00457F5D" w:rsidP="00457F5D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457F5D" w:rsidRPr="00B9415D" w:rsidRDefault="00457F5D" w:rsidP="00457F5D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US"/>
                        </w:rPr>
                      </w:pPr>
                      <w:r w:rsidRPr="00B9415D">
                        <w:rPr>
                          <w:i/>
                          <w:sz w:val="48"/>
                          <w:szCs w:val="48"/>
                        </w:rPr>
                        <w:t>Фамилия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________________</w:t>
                      </w:r>
                    </w:p>
                    <w:p w:rsidR="00457F5D" w:rsidRPr="00B9415D" w:rsidRDefault="00457F5D" w:rsidP="00457F5D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i/>
                          <w:sz w:val="48"/>
                          <w:szCs w:val="48"/>
                        </w:rPr>
                        <w:t>Имя, О</w:t>
                      </w:r>
                      <w:r w:rsidRPr="00B9415D">
                        <w:rPr>
                          <w:i/>
                          <w:sz w:val="48"/>
                          <w:szCs w:val="48"/>
                        </w:rPr>
                        <w:t>тчество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</w:p>
    <w:p w:rsidR="00457F5D" w:rsidRPr="008C6D14" w:rsidRDefault="00457F5D" w:rsidP="00457F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EB541" wp14:editId="040C42E0">
                <wp:simplePos x="0" y="0"/>
                <wp:positionH relativeFrom="margin">
                  <wp:align>left</wp:align>
                </wp:positionH>
                <wp:positionV relativeFrom="margin">
                  <wp:posOffset>5166360</wp:posOffset>
                </wp:positionV>
                <wp:extent cx="5996305" cy="733425"/>
                <wp:effectExtent l="19050" t="19050" r="42545" b="47625"/>
                <wp:wrapSquare wrapText="bothSides"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30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7F5D" w:rsidRPr="00B9415D" w:rsidRDefault="00457F5D" w:rsidP="00457F5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B9415D">
                              <w:rPr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 w:rsidRPr="00B9415D">
                              <w:rPr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EB541" id="Скругленный прямоугольник 5" o:spid="_x0000_s1029" style="position:absolute;margin-left:0;margin-top:406.8pt;width:472.15pt;height:5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457F5D" w:rsidRPr="00B9415D" w:rsidRDefault="00457F5D" w:rsidP="00457F5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B9415D">
                        <w:rPr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 w:rsidRPr="00B9415D">
                        <w:rPr>
                          <w:sz w:val="44"/>
                          <w:szCs w:val="44"/>
                          <w:lang w:val="en-US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>________________________________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C6D14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BFA75FE" wp14:editId="228D3F35">
            <wp:simplePos x="0" y="0"/>
            <wp:positionH relativeFrom="margin">
              <wp:posOffset>1101725</wp:posOffset>
            </wp:positionH>
            <wp:positionV relativeFrom="margin">
              <wp:posOffset>6332855</wp:posOffset>
            </wp:positionV>
            <wp:extent cx="3038475" cy="238252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2" t="4041" r="20380"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085"/>
        <w:gridCol w:w="6095"/>
      </w:tblGrid>
      <w:tr w:rsidR="00457F5D" w:rsidRPr="008C6D14" w:rsidTr="00942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5D" w:rsidRPr="008C6D14" w:rsidRDefault="00457F5D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57F5D" w:rsidRPr="008C6D14" w:rsidRDefault="00457F5D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57F5D" w:rsidRPr="008C6D14" w:rsidRDefault="00457F5D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57F5D" w:rsidRPr="008C6D14" w:rsidRDefault="00457F5D" w:rsidP="00942574">
            <w:pPr>
              <w:pageBreakBefore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C6D14">
              <w:rPr>
                <w:rFonts w:ascii="Times New Roman" w:hAnsi="Times New Roman" w:cs="Times New Roman"/>
                <w:szCs w:val="24"/>
              </w:rPr>
              <w:t xml:space="preserve">(фотопортрет </w:t>
            </w:r>
            <w:r w:rsidRPr="008C6D14">
              <w:rPr>
                <w:rFonts w:ascii="Times New Roman" w:hAnsi="Times New Roman" w:cs="Times New Roman"/>
                <w:szCs w:val="24"/>
              </w:rPr>
              <w:br/>
              <w:t>4</w:t>
            </w:r>
            <w:r w:rsidRPr="008C6D14">
              <w:rPr>
                <w:rFonts w:ascii="Times New Roman" w:hAnsi="Times New Roman" w:cs="Times New Roman"/>
                <w:szCs w:val="24"/>
              </w:rPr>
              <w:sym w:font="Symbol" w:char="00B4"/>
            </w:r>
            <w:r w:rsidRPr="008C6D14">
              <w:rPr>
                <w:rFonts w:ascii="Times New Roman" w:hAnsi="Times New Roman" w:cs="Times New Roman"/>
                <w:szCs w:val="24"/>
              </w:rPr>
              <w:t>6 см)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F5D" w:rsidRPr="008C6D14" w:rsidRDefault="00457F5D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57F5D" w:rsidRPr="008C6D14" w:rsidRDefault="00457F5D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57F5D" w:rsidRDefault="00457F5D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Заявка</w:t>
            </w:r>
          </w:p>
          <w:p w:rsidR="00457F5D" w:rsidRPr="008C6D14" w:rsidRDefault="00457F5D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на участие в муниципальном конкурс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457F5D" w:rsidRPr="008C6D14" w:rsidRDefault="00457F5D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«Педагогический дебют - 20</w:t>
            </w:r>
            <w:r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8C6D14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457F5D" w:rsidRPr="008C6D14" w:rsidRDefault="00457F5D" w:rsidP="00942574">
            <w:pPr>
              <w:pageBreakBefore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57F5D" w:rsidRPr="008415EF" w:rsidRDefault="00457F5D" w:rsidP="00457F5D">
      <w:pPr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457F5D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8415EF">
              <w:rPr>
                <w:b/>
              </w:rPr>
              <w:t>Общие сведения</w:t>
            </w: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Муниципальное образование Ярославской области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t>Тутаевский</w:t>
            </w:r>
            <w:proofErr w:type="spellEnd"/>
            <w:r>
              <w:t xml:space="preserve"> муниципальный район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Населенный пункт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Фамилия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Имя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Отчество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Дата рождения (день, месяц, год)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Место рождения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264B3" w:rsidTr="00942574">
        <w:tc>
          <w:tcPr>
            <w:tcW w:w="9606" w:type="dxa"/>
            <w:gridSpan w:val="2"/>
            <w:shd w:val="clear" w:color="auto" w:fill="6699FF"/>
          </w:tcPr>
          <w:p w:rsidR="00457F5D" w:rsidRPr="008264B3" w:rsidRDefault="00457F5D" w:rsidP="00942574">
            <w:pPr>
              <w:pStyle w:val="a7"/>
              <w:spacing w:before="0" w:beforeAutospacing="0" w:after="0" w:afterAutospacing="0" w:line="360" w:lineRule="auto"/>
            </w:pPr>
            <w:r w:rsidRPr="008264B3">
              <w:rPr>
                <w:b/>
              </w:rPr>
              <w:t>Наставник</w:t>
            </w: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Фамилия</w:t>
            </w:r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Имя</w:t>
            </w:r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Отчество</w:t>
            </w:r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Общий </w:t>
            </w:r>
            <w:proofErr w:type="spellStart"/>
            <w:r>
              <w:t>педстаж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Мобильный телефон </w:t>
            </w:r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Tr="00942574">
        <w:tc>
          <w:tcPr>
            <w:tcW w:w="6912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Личная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457F5D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II</w:t>
            </w:r>
            <w:r w:rsidRPr="008415EF">
              <w:rPr>
                <w:b/>
              </w:rPr>
              <w:t>. Работа и учеба</w:t>
            </w:r>
            <w:r>
              <w:rPr>
                <w:b/>
              </w:rPr>
              <w:t xml:space="preserve"> участника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Должность (по штатному расписанию с указанием преподаваемого предмета)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Место работы или учебы (название учебного заведения по уставу)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Ф.И.О. директора образовательной организации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Год приема на работу / поступления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Педагогический стаж (полных лет на момент заполнения анкеты)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tabs>
                <w:tab w:val="left" w:pos="7563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III.</w:t>
            </w:r>
            <w:r w:rsidRPr="008415EF">
              <w:rPr>
                <w:b/>
              </w:rPr>
              <w:t xml:space="preserve"> Образование</w:t>
            </w:r>
            <w:r>
              <w:rPr>
                <w:b/>
              </w:rPr>
              <w:t xml:space="preserve"> участника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lastRenderedPageBreak/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Знание языков (укажите каких и степень владения)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IV. </w:t>
            </w:r>
            <w:r w:rsidRPr="008415EF">
              <w:rPr>
                <w:b/>
              </w:rPr>
              <w:t>Общественная деятельность</w:t>
            </w:r>
            <w:r>
              <w:rPr>
                <w:b/>
              </w:rPr>
              <w:t xml:space="preserve"> участника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Членство в общественных организациях (укажите название и год вступления)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V. </w:t>
            </w:r>
            <w:r w:rsidRPr="008415EF">
              <w:rPr>
                <w:b/>
              </w:rPr>
              <w:t>Семья</w:t>
            </w:r>
            <w:r>
              <w:rPr>
                <w:b/>
              </w:rPr>
              <w:t xml:space="preserve"> участника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Семейное положение (укажите его (ее) профессию)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Дети (укажите возраст детей)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VI</w:t>
            </w:r>
            <w:r w:rsidRPr="008415EF">
              <w:rPr>
                <w:b/>
              </w:rPr>
              <w:t>. Увлечения</w:t>
            </w:r>
            <w:r>
              <w:rPr>
                <w:b/>
              </w:rPr>
              <w:t xml:space="preserve"> участника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Хобби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  <w:r w:rsidRPr="008415EF">
              <w:t>Чем Вы можете «блеснуть» на сцене?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VII. </w:t>
            </w:r>
            <w:r w:rsidRPr="008415EF">
              <w:rPr>
                <w:b/>
              </w:rPr>
              <w:t>Контакты</w:t>
            </w:r>
            <w:r>
              <w:rPr>
                <w:b/>
              </w:rPr>
              <w:t xml:space="preserve"> участника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Рабочий адрес (с указанием индекса)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Домашний адрес (с указанием индекса)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Рабочий телефон (с указанием междугороднего кода)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Мобильный телефон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Рабочая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Личная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rPr>
          <w:trHeight w:val="60"/>
        </w:trPr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Адрес личного сайта, странички в Интернете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Адрес сайта образовательной организации в Интернете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457F5D" w:rsidRPr="008415EF" w:rsidTr="00942574">
        <w:tc>
          <w:tcPr>
            <w:tcW w:w="9606" w:type="dxa"/>
            <w:gridSpan w:val="2"/>
            <w:shd w:val="clear" w:color="auto" w:fill="8DB3E2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VIII</w:t>
            </w:r>
            <w:r w:rsidRPr="008415EF">
              <w:rPr>
                <w:b/>
              </w:rPr>
              <w:t xml:space="preserve">. Заявка на открытое занятие на очном туре конкурса </w:t>
            </w: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Категория участников образовательных отношений для открытого занятия (определяется самим конкурсантом)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Название предмета (для учителей) // программы (для педагогов дополнительного образования и педагогов-психологов)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  <w:tr w:rsidR="00457F5D" w:rsidRPr="008415EF" w:rsidTr="00942574">
        <w:tc>
          <w:tcPr>
            <w:tcW w:w="6912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/>
              <w:jc w:val="both"/>
            </w:pPr>
            <w:r w:rsidRPr="008415EF">
              <w:t>Класс (для учителей) // возрастная группа или класс (для педагогов дополнительного образования и педагогов-психологов)</w:t>
            </w:r>
          </w:p>
        </w:tc>
        <w:tc>
          <w:tcPr>
            <w:tcW w:w="2694" w:type="dxa"/>
            <w:shd w:val="clear" w:color="auto" w:fill="auto"/>
          </w:tcPr>
          <w:p w:rsidR="00457F5D" w:rsidRPr="008415EF" w:rsidRDefault="00457F5D" w:rsidP="00942574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</w:tr>
    </w:tbl>
    <w:p w:rsidR="00457F5D" w:rsidRPr="008C6D14" w:rsidRDefault="00457F5D" w:rsidP="00457F5D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F5D" w:rsidRPr="008C6D14" w:rsidRDefault="00457F5D" w:rsidP="00457F5D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сведений, представленных в заявке на участие в муниципальном этапе конкурса, подтверждаю: </w:t>
      </w:r>
    </w:p>
    <w:p w:rsidR="00457F5D" w:rsidRPr="008C6D14" w:rsidRDefault="00457F5D" w:rsidP="00457F5D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7F5D" w:rsidRPr="008C6D14" w:rsidSect="00B8220D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«____» __________ 20____ г.       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457F5D" w:rsidRPr="008415EF" w:rsidRDefault="00457F5D" w:rsidP="00457F5D">
      <w:pPr>
        <w:pStyle w:val="a7"/>
        <w:widowControl w:val="0"/>
        <w:spacing w:before="0" w:beforeAutospacing="0" w:after="0" w:afterAutospacing="0"/>
        <w:ind w:firstLine="709"/>
        <w:jc w:val="right"/>
      </w:pPr>
      <w:bookmarkStart w:id="0" w:name="_GoBack"/>
      <w:r w:rsidRPr="008415EF">
        <w:lastRenderedPageBreak/>
        <w:t xml:space="preserve">Приложение 3 </w:t>
      </w:r>
    </w:p>
    <w:p w:rsidR="00457F5D" w:rsidRPr="008415EF" w:rsidRDefault="00457F5D" w:rsidP="00457F5D">
      <w:pPr>
        <w:pStyle w:val="a7"/>
        <w:widowControl w:val="0"/>
        <w:spacing w:before="0" w:beforeAutospacing="0" w:after="0" w:afterAutospacing="0"/>
        <w:ind w:firstLine="709"/>
        <w:jc w:val="right"/>
        <w:rPr>
          <w:b/>
        </w:rPr>
      </w:pPr>
    </w:p>
    <w:p w:rsidR="00457F5D" w:rsidRPr="008415EF" w:rsidRDefault="00457F5D" w:rsidP="00457F5D">
      <w:pPr>
        <w:pStyle w:val="a7"/>
        <w:widowControl w:val="0"/>
        <w:spacing w:before="0" w:beforeAutospacing="0" w:after="0" w:afterAutospacing="0"/>
        <w:ind w:firstLine="709"/>
        <w:jc w:val="right"/>
        <w:rPr>
          <w:b/>
        </w:rPr>
      </w:pPr>
    </w:p>
    <w:p w:rsidR="00457F5D" w:rsidRPr="008415EF" w:rsidRDefault="00457F5D" w:rsidP="00457F5D">
      <w:pPr>
        <w:pStyle w:val="a7"/>
        <w:widowControl w:val="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Согласие на участие в муницип</w:t>
      </w:r>
      <w:r w:rsidRPr="008415EF">
        <w:rPr>
          <w:b/>
        </w:rPr>
        <w:t>альном конкурс</w:t>
      </w:r>
      <w:r>
        <w:rPr>
          <w:b/>
        </w:rPr>
        <w:t>е</w:t>
      </w:r>
    </w:p>
    <w:p w:rsidR="00457F5D" w:rsidRPr="008415EF" w:rsidRDefault="00457F5D" w:rsidP="00457F5D">
      <w:pPr>
        <w:pStyle w:val="a7"/>
        <w:spacing w:before="0" w:beforeAutospacing="0" w:after="0" w:afterAutospacing="0"/>
        <w:ind w:firstLine="709"/>
        <w:jc w:val="both"/>
      </w:pPr>
    </w:p>
    <w:p w:rsidR="00457F5D" w:rsidRPr="008415EF" w:rsidRDefault="00457F5D" w:rsidP="00457F5D">
      <w:pPr>
        <w:pStyle w:val="a7"/>
        <w:spacing w:before="0" w:beforeAutospacing="0" w:after="0" w:afterAutospacing="0"/>
        <w:ind w:firstLine="709"/>
        <w:jc w:val="both"/>
      </w:pPr>
      <w:r w:rsidRPr="008415EF">
        <w:t>Я, ____________________________________________________________________________</w:t>
      </w:r>
    </w:p>
    <w:p w:rsidR="00457F5D" w:rsidRPr="008415EF" w:rsidRDefault="00457F5D" w:rsidP="00457F5D">
      <w:pPr>
        <w:pStyle w:val="a7"/>
        <w:spacing w:before="0" w:beforeAutospacing="0" w:after="0" w:afterAutospacing="0"/>
        <w:jc w:val="both"/>
      </w:pPr>
      <w:r w:rsidRPr="008415EF">
        <w:t>подтверж</w:t>
      </w:r>
      <w:r>
        <w:t>даю согласие на участие в муницип</w:t>
      </w:r>
      <w:r w:rsidRPr="008415EF">
        <w:t>альном конкурс</w:t>
      </w:r>
      <w:r>
        <w:t>е</w:t>
      </w:r>
      <w:r w:rsidRPr="008415EF">
        <w:t xml:space="preserve"> «Педагогический дебют - 20</w:t>
      </w:r>
      <w:r>
        <w:t>25</w:t>
      </w:r>
      <w:r w:rsidRPr="008415EF">
        <w:t xml:space="preserve">». </w:t>
      </w:r>
    </w:p>
    <w:p w:rsidR="00457F5D" w:rsidRPr="008415EF" w:rsidRDefault="00457F5D" w:rsidP="00457F5D">
      <w:pPr>
        <w:pStyle w:val="a7"/>
        <w:spacing w:before="0" w:beforeAutospacing="0" w:after="0" w:afterAutospacing="0"/>
        <w:jc w:val="both"/>
      </w:pPr>
    </w:p>
    <w:p w:rsidR="00457F5D" w:rsidRPr="008415EF" w:rsidRDefault="00457F5D" w:rsidP="00457F5D">
      <w:pPr>
        <w:pStyle w:val="a7"/>
        <w:spacing w:before="0" w:beforeAutospacing="0" w:after="0" w:afterAutospacing="0"/>
        <w:ind w:firstLine="709"/>
        <w:jc w:val="both"/>
      </w:pPr>
      <w:r w:rsidRPr="008415EF">
        <w:t>Подтверждаю правильность изложен</w:t>
      </w:r>
      <w:r>
        <w:t>ной в Заявке на участие в муницип</w:t>
      </w:r>
      <w:r w:rsidRPr="008415EF">
        <w:t>альном конкурс</w:t>
      </w:r>
      <w:r>
        <w:t>е</w:t>
      </w:r>
      <w:r w:rsidRPr="008415EF">
        <w:t xml:space="preserve"> «Педагогический дебют» информации. </w:t>
      </w:r>
    </w:p>
    <w:p w:rsidR="00457F5D" w:rsidRPr="008415EF" w:rsidRDefault="00457F5D" w:rsidP="00457F5D">
      <w:pPr>
        <w:pStyle w:val="a7"/>
        <w:spacing w:before="0" w:beforeAutospacing="0" w:after="0" w:afterAutospacing="0"/>
        <w:ind w:firstLine="709"/>
        <w:jc w:val="both"/>
      </w:pPr>
    </w:p>
    <w:p w:rsidR="00457F5D" w:rsidRPr="008415EF" w:rsidRDefault="00457F5D" w:rsidP="00457F5D">
      <w:pPr>
        <w:pStyle w:val="a7"/>
        <w:spacing w:before="0" w:beforeAutospacing="0" w:after="0" w:afterAutospacing="0"/>
        <w:ind w:firstLine="709"/>
        <w:jc w:val="both"/>
      </w:pPr>
      <w:r w:rsidRPr="008415EF">
        <w:t>В соответствии с Федеральным законом Росс</w:t>
      </w:r>
      <w:r>
        <w:t xml:space="preserve">ийской Федерации от г. 152-ФЗ </w:t>
      </w:r>
      <w:r w:rsidRPr="008415EF">
        <w:t xml:space="preserve">«О персональных данных», даю согласие на обработку своих персональных данных в рамках организации и проведения Конкурсных мероприятий, а именно: </w:t>
      </w:r>
    </w:p>
    <w:p w:rsidR="00457F5D" w:rsidRPr="008415EF" w:rsidRDefault="00457F5D" w:rsidP="00457F5D">
      <w:pPr>
        <w:pStyle w:val="a7"/>
        <w:spacing w:before="0" w:beforeAutospacing="0" w:after="0" w:afterAutospacing="0"/>
        <w:ind w:firstLine="709"/>
        <w:jc w:val="both"/>
      </w:pPr>
    </w:p>
    <w:p w:rsidR="00457F5D" w:rsidRPr="008415EF" w:rsidRDefault="00457F5D" w:rsidP="00457F5D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Разрешаю зарегистрировать в базе данных участников Конкурсных мероприятий путем записи персональных данных Анкеты участника. </w:t>
      </w:r>
    </w:p>
    <w:p w:rsidR="00457F5D" w:rsidRPr="008415EF" w:rsidRDefault="00457F5D" w:rsidP="00457F5D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средств. </w:t>
      </w:r>
    </w:p>
    <w:p w:rsidR="00457F5D" w:rsidRPr="008415EF" w:rsidRDefault="00457F5D" w:rsidP="00457F5D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457F5D" w:rsidRPr="008415EF" w:rsidRDefault="00457F5D" w:rsidP="00457F5D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мероприятия.</w:t>
      </w:r>
    </w:p>
    <w:p w:rsidR="00457F5D" w:rsidRPr="008415EF" w:rsidRDefault="00457F5D" w:rsidP="00457F5D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 </w:t>
      </w:r>
    </w:p>
    <w:p w:rsidR="00457F5D" w:rsidRPr="00DE399F" w:rsidRDefault="00457F5D" w:rsidP="00457F5D">
      <w:pPr>
        <w:pStyle w:val="a7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Гарантирую соблюдение авторских прав при подготовке материалов, представленных на Конкурс. </w:t>
      </w:r>
    </w:p>
    <w:p w:rsidR="00457F5D" w:rsidRPr="00BB0B2D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</w:pPr>
      <w:r w:rsidRPr="008415EF">
        <w:t xml:space="preserve">При этом: 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415EF">
        <w:t xml:space="preserve">1. Организатор Конкурса гарантирует обеспечение сохранности базы данных участников от несанкционированного доступа. 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415EF">
        <w:t xml:space="preserve">2.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 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415EF">
        <w:t xml:space="preserve">3.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457F5D" w:rsidRPr="008415EF" w:rsidRDefault="00457F5D" w:rsidP="00457F5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457F5D" w:rsidRDefault="00457F5D" w:rsidP="00457F5D">
      <w:pPr>
        <w:pStyle w:val="a7"/>
        <w:tabs>
          <w:tab w:val="left" w:pos="1134"/>
        </w:tabs>
        <w:spacing w:before="0" w:beforeAutospacing="0" w:after="0" w:afterAutospacing="0"/>
        <w:jc w:val="both"/>
      </w:pPr>
      <w:r w:rsidRPr="008415EF">
        <w:t>Подпись ________________</w:t>
      </w:r>
      <w:proofErr w:type="gramStart"/>
      <w:r w:rsidRPr="008415EF">
        <w:t>_(</w:t>
      </w:r>
      <w:proofErr w:type="gramEnd"/>
      <w:r w:rsidRPr="008415EF">
        <w:t>_______________________)        Дата ____________________</w:t>
      </w:r>
    </w:p>
    <w:bookmarkEnd w:id="0"/>
    <w:p w:rsidR="00980D51" w:rsidRPr="00457F5D" w:rsidRDefault="00457F5D">
      <w:pPr>
        <w:rPr>
          <w:rFonts w:ascii="Times New Roman" w:eastAsia="Times New Roman" w:hAnsi="Times New Roman"/>
          <w:sz w:val="24"/>
          <w:szCs w:val="24"/>
        </w:rPr>
      </w:pPr>
    </w:p>
    <w:sectPr w:rsidR="00980D51" w:rsidRPr="0045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7C" w:rsidRDefault="00457F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D1B7C" w:rsidRDefault="00457F5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987218"/>
    </w:sdtPr>
    <w:sdtEndPr/>
    <w:sdtContent>
      <w:p w:rsidR="009D1B7C" w:rsidRDefault="00457F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D1B7C" w:rsidRDefault="00457F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B6B"/>
    <w:multiLevelType w:val="hybridMultilevel"/>
    <w:tmpl w:val="7E2E3034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75850"/>
    <w:multiLevelType w:val="hybridMultilevel"/>
    <w:tmpl w:val="DAEC11A6"/>
    <w:lvl w:ilvl="0" w:tplc="BA841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A028E"/>
    <w:multiLevelType w:val="hybridMultilevel"/>
    <w:tmpl w:val="45B0BE30"/>
    <w:lvl w:ilvl="0" w:tplc="89727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B2"/>
    <w:rsid w:val="00457F5D"/>
    <w:rsid w:val="004F1C3A"/>
    <w:rsid w:val="00566BB2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69F1C4"/>
  <w15:chartTrackingRefBased/>
  <w15:docId w15:val="{23CBE3FB-437E-4F9F-BF85-898DC0B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F5D"/>
    <w:pPr>
      <w:ind w:left="720"/>
      <w:contextualSpacing/>
    </w:pPr>
  </w:style>
  <w:style w:type="paragraph" w:styleId="a4">
    <w:name w:val="header"/>
    <w:basedOn w:val="a"/>
    <w:link w:val="a5"/>
    <w:uiPriority w:val="99"/>
    <w:rsid w:val="00457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57F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457F5D"/>
  </w:style>
  <w:style w:type="paragraph" w:styleId="a7">
    <w:name w:val="Normal (Web)"/>
    <w:basedOn w:val="a"/>
    <w:uiPriority w:val="99"/>
    <w:unhideWhenUsed/>
    <w:rsid w:val="0045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57F5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аголовок документа"/>
    <w:basedOn w:val="a"/>
    <w:uiPriority w:val="99"/>
    <w:rsid w:val="00457F5D"/>
    <w:pPr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Verdana" w:eastAsiaTheme="minorHAnsi" w:hAnsi="Verdana" w:cs="Verdana"/>
      <w:b/>
      <w:bCs/>
      <w:caps/>
      <w:color w:val="000000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rsid w:val="00457F5D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Verdana" w:eastAsiaTheme="minorHAnsi" w:hAnsi="Verdana" w:cs="Verdana"/>
      <w:color w:val="000000"/>
      <w:w w:val="95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457F5D"/>
    <w:rPr>
      <w:rFonts w:ascii="Verdana" w:hAnsi="Verdana" w:cs="Verdana"/>
      <w:color w:val="000000"/>
      <w:w w:val="95"/>
      <w:sz w:val="20"/>
      <w:szCs w:val="20"/>
    </w:rPr>
  </w:style>
  <w:style w:type="paragraph" w:styleId="ab">
    <w:name w:val="Subtitle"/>
    <w:basedOn w:val="a9"/>
    <w:link w:val="ac"/>
    <w:uiPriority w:val="99"/>
    <w:qFormat/>
    <w:rsid w:val="00457F5D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c">
    <w:name w:val="Подзаголовок Знак"/>
    <w:basedOn w:val="a0"/>
    <w:link w:val="ab"/>
    <w:uiPriority w:val="99"/>
    <w:rsid w:val="00457F5D"/>
    <w:rPr>
      <w:rFonts w:ascii="Verdana" w:hAnsi="Verdana" w:cs="Verdana"/>
      <w:b/>
      <w:bCs/>
      <w:color w:val="000000"/>
      <w:w w:val="95"/>
      <w:sz w:val="18"/>
      <w:szCs w:val="18"/>
    </w:rPr>
  </w:style>
  <w:style w:type="character" w:styleId="ad">
    <w:name w:val="Hyperlink"/>
    <w:basedOn w:val="a0"/>
    <w:uiPriority w:val="99"/>
    <w:unhideWhenUsed/>
    <w:rsid w:val="00457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ioctut.edu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2025-03-04T07:51:00Z</dcterms:created>
  <dcterms:modified xsi:type="dcterms:W3CDTF">2025-03-04T07:54:00Z</dcterms:modified>
</cp:coreProperties>
</file>