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98" w:rsidRPr="00F97F69" w:rsidRDefault="00EE1A98" w:rsidP="00EE1A98">
      <w:pPr>
        <w:ind w:firstLine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EE1A98" w:rsidRDefault="00EE1A98" w:rsidP="00EE1A9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приказу</w:t>
      </w:r>
    </w:p>
    <w:p w:rsidR="00EE1A98" w:rsidRPr="00F97F69" w:rsidRDefault="00EE1A98" w:rsidP="00EE1A98">
      <w:pPr>
        <w:spacing w:after="0"/>
        <w:ind w:firstLine="57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04.10.</w:t>
      </w:r>
      <w:r w:rsidRPr="00F97F6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670/01-10</w:t>
      </w:r>
    </w:p>
    <w:p w:rsidR="00EE1A98" w:rsidRDefault="00EE1A98" w:rsidP="00EE1A98">
      <w:pPr>
        <w:spacing w:after="60" w:line="240" w:lineRule="auto"/>
        <w:ind w:right="105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47E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Положение</w:t>
      </w:r>
      <w:r w:rsidRPr="00D47E6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 xml:space="preserve">о проведении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муниципального Фестиваля «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КиноТут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EE1A98" w:rsidRDefault="00EE1A98" w:rsidP="00EE1A98">
      <w:pPr>
        <w:spacing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A98" w:rsidRPr="00214BA3" w:rsidRDefault="00EE1A98" w:rsidP="00EE1A98">
      <w:pPr>
        <w:pStyle w:val="a4"/>
        <w:numPr>
          <w:ilvl w:val="0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E1A98" w:rsidRPr="00214BA3" w:rsidRDefault="00EE1A98" w:rsidP="00EE1A98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определяет цели, задачи, порядок организации и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конкурса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КиноТут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</w:t>
      </w:r>
      <w:r w:rsidRPr="00214BA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E1A98" w:rsidRPr="006C7D69" w:rsidRDefault="00EE1A98" w:rsidP="00EE1A98">
      <w:pPr>
        <w:pStyle w:val="a5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Фестиваль </w:t>
      </w:r>
      <w:r>
        <w:rPr>
          <w:rFonts w:ascii="Times New Roman" w:hAnsi="Times New Roman" w:cs="Times New Roman"/>
          <w:sz w:val="24"/>
          <w:szCs w:val="24"/>
        </w:rPr>
        <w:t>проводится по инициативе М</w:t>
      </w:r>
      <w:r w:rsidRPr="00603792">
        <w:rPr>
          <w:rFonts w:ascii="Times New Roman" w:hAnsi="Times New Roman" w:cs="Times New Roman"/>
          <w:sz w:val="24"/>
          <w:szCs w:val="24"/>
        </w:rPr>
        <w:t xml:space="preserve">У ДПО «Информационно-образовательный центр» </w:t>
      </w:r>
      <w:r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  <w:r w:rsidRPr="00603792">
        <w:rPr>
          <w:rFonts w:ascii="Times New Roman" w:hAnsi="Times New Roman" w:cs="Times New Roman"/>
          <w:sz w:val="24"/>
          <w:szCs w:val="24"/>
        </w:rPr>
        <w:t xml:space="preserve">при поддержке Департамента образования Администрации Тутаевского МР в </w:t>
      </w:r>
      <w:r w:rsidRPr="007B6901">
        <w:rPr>
          <w:rFonts w:ascii="Times New Roman" w:hAnsi="Times New Roman" w:cs="Times New Roman"/>
          <w:sz w:val="24"/>
          <w:szCs w:val="24"/>
        </w:rPr>
        <w:t xml:space="preserve">рамках деятельности РИП </w:t>
      </w:r>
      <w:r w:rsidRPr="00E34C45">
        <w:rPr>
          <w:rFonts w:ascii="Times New Roman" w:hAnsi="Times New Roman" w:cs="Times New Roman"/>
          <w:sz w:val="24"/>
          <w:szCs w:val="24"/>
        </w:rPr>
        <w:t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A98" w:rsidRDefault="00EE1A98" w:rsidP="00EE1A98">
      <w:pPr>
        <w:pStyle w:val="western"/>
        <w:numPr>
          <w:ilvl w:val="1"/>
          <w:numId w:val="1"/>
        </w:numPr>
        <w:spacing w:before="0" w:beforeAutospacing="0" w:after="60" w:afterAutospacing="0"/>
        <w:ind w:right="105"/>
        <w:jc w:val="both"/>
      </w:pPr>
      <w:r>
        <w:t>Цель: п</w:t>
      </w:r>
      <w:r w:rsidRPr="0086237D">
        <w:t xml:space="preserve">ропаганда, развитие и активизация творчества педагогов и детей в области информационных технологий, привлечение их к активному участию в создании </w:t>
      </w:r>
      <w:r w:rsidRPr="0018373E">
        <w:t>анимационно</w:t>
      </w:r>
      <w:r>
        <w:t>го фильма.</w:t>
      </w:r>
    </w:p>
    <w:p w:rsidR="00EE1A98" w:rsidRDefault="00EE1A98" w:rsidP="00EE1A98">
      <w:pPr>
        <w:pStyle w:val="western"/>
        <w:numPr>
          <w:ilvl w:val="1"/>
          <w:numId w:val="1"/>
        </w:numPr>
        <w:spacing w:before="0" w:beforeAutospacing="0" w:after="60" w:afterAutospacing="0"/>
        <w:ind w:right="105"/>
        <w:jc w:val="both"/>
      </w:pPr>
      <w:r>
        <w:t>Задачи</w:t>
      </w:r>
      <w:r w:rsidRPr="00FA6B28">
        <w:t>: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содействовать повышению профессионального мастерства педагогов района;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повышать уровень знаний обучающихся в области анимации;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содействовать популяризации творческих возможностей педагогов, обучающихся в области информационных технологий;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предоставлять педагогам и обучающимся возможность для обмена опытом и творческого общения;</w:t>
      </w:r>
    </w:p>
    <w:p w:rsidR="00EE1A98" w:rsidRPr="00193982" w:rsidRDefault="00EE1A98" w:rsidP="00EE1A98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</w:t>
      </w:r>
      <w:r w:rsidRPr="001939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193982">
        <w:rPr>
          <w:rFonts w:ascii="Times New Roman" w:hAnsi="Times New Roman" w:cs="Times New Roman"/>
          <w:sz w:val="24"/>
          <w:szCs w:val="24"/>
          <w:shd w:val="clear" w:color="auto" w:fill="FFFFFF"/>
        </w:rPr>
        <w:t>КиноТут</w:t>
      </w:r>
      <w:proofErr w:type="spellEnd"/>
      <w:r w:rsidRPr="0019398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t xml:space="preserve"> </w:t>
      </w:r>
      <w:r w:rsidRPr="0019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следующим номинациям: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анимационный фильм, выполненный в разных техниках  (до 3 минут)  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телерепортаж (до 5 минут), новостной сюжет (до 3 минут), социальная реклама (до 3 минут)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мастер-класс (детский и взрослый) 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учебный фильм (до 5 минут)  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семейный фильм (созданный членами одной семьи) (до 5 минут)  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работа «Минута» (работа в любой из вышеперечисленных номинаций продолжительностью 1 мин.)</w:t>
      </w:r>
    </w:p>
    <w:p w:rsidR="00EE1A98" w:rsidRDefault="00EE1A98" w:rsidP="00EE1A98">
      <w:pPr>
        <w:pStyle w:val="a4"/>
        <w:spacing w:after="60" w:line="240" w:lineRule="auto"/>
        <w:ind w:left="1224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98" w:rsidRPr="00214BA3" w:rsidRDefault="00EE1A98" w:rsidP="00EE1A98">
      <w:pPr>
        <w:pStyle w:val="a4"/>
        <w:numPr>
          <w:ilvl w:val="0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структуры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EE1A98" w:rsidRPr="00214BA3" w:rsidRDefault="00EE1A98" w:rsidP="00EE1A98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 организации и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E62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62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КиноТут</w:t>
      </w:r>
      <w:proofErr w:type="spellEnd"/>
      <w:r w:rsidRPr="00E62B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shd w:val="clear" w:color="auto" w:fill="FFFFFF"/>
        </w:rPr>
        <w:t xml:space="preserve">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сотрудников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«Информационно-образовательный центр» ТМР. Оргкомитет: 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за проведение Фестиваля в целом и своевременное завершение всех его содержательных этапов; 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 всю необходимую документацию по проведению Фестиваля; </w:t>
      </w:r>
    </w:p>
    <w:p w:rsidR="00EE1A98" w:rsidRPr="0066799D" w:rsidRDefault="00EE1A98" w:rsidP="00EE1A98">
      <w:pPr>
        <w:pStyle w:val="a4"/>
        <w:numPr>
          <w:ilvl w:val="2"/>
          <w:numId w:val="3"/>
        </w:numPr>
        <w:spacing w:after="0" w:line="240" w:lineRule="auto"/>
        <w:ind w:left="1276" w:hanging="3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/>
          <w:sz w:val="24"/>
          <w:szCs w:val="24"/>
          <w:lang w:eastAsia="ru-RU"/>
        </w:rPr>
        <w:t>подводит итоги.</w:t>
      </w:r>
    </w:p>
    <w:p w:rsidR="00EE1A98" w:rsidRPr="00214BA3" w:rsidRDefault="00EE1A98" w:rsidP="00EE1A98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жюри входят члены Совета Технопарка. Жюри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 оценку видео материалов участников и</w:t>
      </w:r>
      <w:r w:rsidRPr="00214B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 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EE1A98" w:rsidRPr="002E22AC" w:rsidRDefault="00EE1A98" w:rsidP="00EE1A98">
      <w:pPr>
        <w:pStyle w:val="a4"/>
        <w:spacing w:after="60" w:line="240" w:lineRule="auto"/>
        <w:ind w:left="1224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98" w:rsidRPr="00214BA3" w:rsidRDefault="00EE1A98" w:rsidP="00EE1A98">
      <w:pPr>
        <w:pStyle w:val="a4"/>
        <w:numPr>
          <w:ilvl w:val="0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EE1A98" w:rsidRDefault="00EE1A98" w:rsidP="00EE1A9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0C0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Фестивале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t xml:space="preserve">  могут принимать участие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коллективы (о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t>бучающиеся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/воспитанники 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творческие группы (обучающиеся/</w:t>
      </w:r>
      <w:r w:rsidRPr="009A5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воспитанники 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родители) и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отдельные авторы (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системы образования Тутаевского МР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реализующие программы внеурочной деятельности, дополнительные общеобразовательные общеразвивающие программы, а также программы образовательной деятельности для детей дошкольного возраста, направленные на </w:t>
      </w:r>
      <w:r w:rsidRPr="00FE11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и развитие инженерно-технических, исследовательских и изобретательских компетенций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E1A98" w:rsidRPr="009A5223" w:rsidRDefault="00EE1A98" w:rsidP="00EE1A98">
      <w:p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98" w:rsidRDefault="00EE1A98" w:rsidP="00EE1A98">
      <w:pPr>
        <w:pStyle w:val="a4"/>
        <w:numPr>
          <w:ilvl w:val="0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приёма фильмов для участия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</w:t>
      </w:r>
    </w:p>
    <w:p w:rsidR="00EE1A98" w:rsidRPr="00F81124" w:rsidRDefault="00EE1A98" w:rsidP="00EE1A98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участия: </w:t>
      </w:r>
      <w:r w:rsidRPr="00F81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 (интернет-размещение фильмов).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размещают фильм на любом бесплатном </w:t>
      </w:r>
      <w:proofErr w:type="spellStart"/>
      <w:r w:rsidRPr="00F81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файлообменнике</w:t>
      </w:r>
      <w:proofErr w:type="spellEnd"/>
      <w:r w:rsidRPr="00F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2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54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6154D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154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proofErr w:type="spellEnd"/>
      <w:r w:rsidRPr="002E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54D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Гугл.Диск</w:t>
      </w:r>
      <w:proofErr w:type="spellEnd"/>
      <w:r w:rsidRPr="002E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6154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Облако Mail.Ru</w:t>
        </w:r>
      </w:hyperlink>
      <w:r w:rsidRPr="006154D1">
        <w:rPr>
          <w:rFonts w:ascii="Times New Roman" w:eastAsia="Times New Roman" w:hAnsi="Times New Roman" w:cs="Times New Roman"/>
          <w:sz w:val="24"/>
          <w:szCs w:val="24"/>
          <w:lang w:eastAsia="ru-RU"/>
        </w:rPr>
        <w:t>, My-Files.RU</w:t>
      </w:r>
      <w:r w:rsidRPr="002E22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8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 ссылку на материал </w:t>
      </w:r>
      <w:r w:rsidRPr="00F81124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МУ ДПО «ИОЦ» </w:t>
      </w:r>
      <w:hyperlink r:id="rId7" w:history="1">
        <w:r w:rsidRPr="00F8112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tmrimc</w:t>
        </w:r>
        <w:r w:rsidRPr="00F8112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F8112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F8112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81124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81124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E1A98" w:rsidRDefault="00EE1A98" w:rsidP="00EE1A98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дети из авторского коллектива имеют разный возраст, возрастная группа, на которую подается фильм, определяется на усмотрение руководителя коллектива.</w:t>
      </w:r>
    </w:p>
    <w:p w:rsidR="00EE1A98" w:rsidRPr="0066799D" w:rsidRDefault="00EE1A98" w:rsidP="00EE1A98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31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 должен иметь  названи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автор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310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ОУ. </w:t>
      </w:r>
      <w:r w:rsidRPr="00667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Рекомендуется:</w:t>
      </w:r>
    </w:p>
    <w:p w:rsidR="00EE1A98" w:rsidRPr="0066799D" w:rsidRDefault="00EE1A98" w:rsidP="00EE1A98">
      <w:pPr>
        <w:pStyle w:val="a4"/>
        <w:numPr>
          <w:ilvl w:val="0"/>
          <w:numId w:val="2"/>
        </w:numPr>
        <w:spacing w:after="0" w:line="240" w:lineRule="auto"/>
        <w:ind w:left="127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плавная смена кадров;</w:t>
      </w:r>
    </w:p>
    <w:p w:rsidR="00EE1A98" w:rsidRPr="0066799D" w:rsidRDefault="00EE1A98" w:rsidP="00EE1A98">
      <w:pPr>
        <w:pStyle w:val="a4"/>
        <w:numPr>
          <w:ilvl w:val="0"/>
          <w:numId w:val="2"/>
        </w:numPr>
        <w:spacing w:after="0" w:line="240" w:lineRule="auto"/>
        <w:ind w:left="127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шрифт;</w:t>
      </w:r>
    </w:p>
    <w:p w:rsidR="00EE1A98" w:rsidRPr="0066799D" w:rsidRDefault="00EE1A98" w:rsidP="00EE1A98">
      <w:pPr>
        <w:pStyle w:val="a4"/>
        <w:numPr>
          <w:ilvl w:val="0"/>
          <w:numId w:val="2"/>
        </w:numPr>
        <w:spacing w:after="0" w:line="240" w:lineRule="auto"/>
        <w:ind w:left="127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r w:rsidRPr="0066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текстовое наполнение;</w:t>
      </w:r>
    </w:p>
    <w:p w:rsidR="00EE1A98" w:rsidRPr="0066799D" w:rsidRDefault="00EE1A98" w:rsidP="00EE1A98">
      <w:pPr>
        <w:pStyle w:val="a4"/>
        <w:numPr>
          <w:ilvl w:val="0"/>
          <w:numId w:val="2"/>
        </w:numPr>
        <w:spacing w:after="0" w:line="240" w:lineRule="auto"/>
        <w:ind w:left="127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контрастное сочетание цветов текста и фона;</w:t>
      </w:r>
    </w:p>
    <w:p w:rsidR="00EE1A98" w:rsidRPr="0066799D" w:rsidRDefault="00EE1A98" w:rsidP="00EE1A98">
      <w:pPr>
        <w:pStyle w:val="a4"/>
        <w:numPr>
          <w:ilvl w:val="0"/>
          <w:numId w:val="2"/>
        </w:numPr>
        <w:spacing w:after="0" w:line="240" w:lineRule="auto"/>
        <w:ind w:left="1276"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и звук должны быть выровнены по шкале времени одинаково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A98" w:rsidRDefault="00EE1A98" w:rsidP="00EE1A98">
      <w:pPr>
        <w:pStyle w:val="a4"/>
        <w:numPr>
          <w:ilvl w:val="1"/>
          <w:numId w:val="1"/>
        </w:numPr>
        <w:spacing w:after="6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Размещая материалы, авто</w:t>
      </w:r>
      <w:proofErr w:type="gramStart"/>
      <w:r w:rsidRPr="00A3102D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A3102D">
        <w:rPr>
          <w:rFonts w:ascii="Times New Roman" w:eastAsia="Times New Roman" w:hAnsi="Times New Roman" w:cs="Times New Roman"/>
          <w:sz w:val="24"/>
          <w:szCs w:val="24"/>
          <w:lang w:eastAsia="ru-RU"/>
        </w:rPr>
        <w:t>ы) предоставляет(ют) право оргкомитету конкурса использовать фильм или его части с указанием автора(</w:t>
      </w:r>
      <w:proofErr w:type="spellStart"/>
      <w:r w:rsidRPr="00A31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310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своему усмотрению без дополнительного согласования с ним.</w:t>
      </w:r>
    </w:p>
    <w:p w:rsidR="00EE1A98" w:rsidRPr="00BB4A26" w:rsidRDefault="00EE1A98" w:rsidP="00EE1A98">
      <w:pPr>
        <w:pStyle w:val="a4"/>
        <w:spacing w:after="60" w:line="240" w:lineRule="auto"/>
        <w:ind w:left="792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98" w:rsidRPr="00773524" w:rsidRDefault="00EE1A98" w:rsidP="00EE1A98">
      <w:pPr>
        <w:pStyle w:val="a4"/>
        <w:numPr>
          <w:ilvl w:val="0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Сроки, порядок и условия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:rsidR="00EE1A98" w:rsidRPr="00214BA3" w:rsidRDefault="00EE1A98" w:rsidP="00EE1A98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C8B">
        <w:rPr>
          <w:rFonts w:ascii="Times New Roman" w:eastAsia="Times New Roman" w:hAnsi="Times New Roman"/>
          <w:sz w:val="24"/>
          <w:szCs w:val="24"/>
          <w:lang w:eastAsia="ru-RU"/>
        </w:rPr>
        <w:t>проводится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по декабрь 2018 года:</w:t>
      </w:r>
    </w:p>
    <w:p w:rsidR="00EE1A98" w:rsidRPr="008F58D1" w:rsidRDefault="00EE1A98" w:rsidP="00EE1A98">
      <w:pPr>
        <w:pStyle w:val="a4"/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Первый этап. С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</w:t>
      </w: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октября по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</w:t>
      </w: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октября</w:t>
      </w:r>
      <w:r w:rsidRPr="008F58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F58D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Фестиваля направляют в адрес МУ ДПО «ИОЦ» </w:t>
      </w:r>
      <w:hyperlink r:id="rId8" w:history="1">
        <w:r w:rsidRPr="008F58D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tmrimc</w:t>
        </w:r>
        <w:r w:rsidRPr="008F58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58D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8F58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F58D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F58D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</w:t>
      </w:r>
      <w:r w:rsidRPr="008F58D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1).</w:t>
      </w:r>
    </w:p>
    <w:p w:rsidR="00EE1A98" w:rsidRPr="001C1A6C" w:rsidRDefault="00EE1A98" w:rsidP="00EE1A98">
      <w:pPr>
        <w:pStyle w:val="a4"/>
        <w:numPr>
          <w:ilvl w:val="2"/>
          <w:numId w:val="1"/>
        </w:numPr>
        <w:spacing w:after="60" w:line="240" w:lineRule="auto"/>
        <w:jc w:val="both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Второй этап. С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22</w:t>
      </w: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октября по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30</w:t>
      </w: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ноября</w:t>
      </w:r>
      <w:r w:rsidRPr="001C1A6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</w:t>
      </w:r>
      <w:r w:rsidRPr="001C1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 филь</w:t>
      </w:r>
      <w:proofErr w:type="gramStart"/>
      <w:r w:rsidRPr="001C1A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r w:rsidRPr="001C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любом бесплатном </w:t>
      </w:r>
      <w:proofErr w:type="spellStart"/>
      <w:r w:rsidRPr="001C1A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файлообменнике</w:t>
      </w:r>
      <w:proofErr w:type="spellEnd"/>
      <w:r w:rsidRPr="001C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 ссылку на материал </w:t>
      </w:r>
      <w:r w:rsidRPr="001C1A6C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МУ ДПО «ИОЦ» </w:t>
      </w:r>
      <w:hyperlink r:id="rId9" w:history="1">
        <w:r w:rsidRPr="001C1A6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tmrimc</w:t>
        </w:r>
        <w:r w:rsidRPr="001C1A6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1C1A6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Pr="001C1A6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C1A6C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C1A6C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E1A98" w:rsidRDefault="00EE1A98" w:rsidP="00EE1A98">
      <w:pPr>
        <w:pStyle w:val="a4"/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Третий этап. С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декабря</w:t>
      </w: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14 декабря</w:t>
      </w:r>
      <w:r w:rsidRPr="001C1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жюри оценивают </w:t>
      </w:r>
      <w:r w:rsidRPr="001C1A6C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материалы согласно критериям (Приложение 2).    </w:t>
      </w:r>
    </w:p>
    <w:p w:rsidR="00EE1A98" w:rsidRPr="001C1A6C" w:rsidRDefault="00EE1A98" w:rsidP="00EE1A98">
      <w:pPr>
        <w:pStyle w:val="a4"/>
        <w:numPr>
          <w:ilvl w:val="2"/>
          <w:numId w:val="1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Четвёртый этап. Декабрь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1C1A6C">
        <w:rPr>
          <w:rFonts w:ascii="Times New Roman" w:eastAsia="Times New Roman" w:hAnsi="Times New Roman"/>
          <w:sz w:val="24"/>
          <w:szCs w:val="24"/>
          <w:lang w:eastAsia="ru-RU"/>
        </w:rPr>
        <w:t>открытые показы лучших фильмов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награждение.</w:t>
      </w:r>
    </w:p>
    <w:p w:rsidR="00EE1A98" w:rsidRPr="00214BA3" w:rsidRDefault="00EE1A98" w:rsidP="00EE1A98">
      <w:pPr>
        <w:pStyle w:val="a4"/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14BA3">
        <w:rPr>
          <w:rFonts w:ascii="Times New Roman" w:eastAsia="Times New Roman" w:hAnsi="Times New Roman"/>
          <w:sz w:val="24"/>
          <w:szCs w:val="24"/>
          <w:lang w:eastAsia="ru-RU"/>
        </w:rPr>
        <w:t>размещается на сайте МУ ДПО  «Информационно-образовательный центр</w:t>
      </w:r>
      <w:r w:rsidRPr="00214B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4BA3">
        <w:rPr>
          <w:rFonts w:ascii="Times New Roman" w:hAnsi="Times New Roman" w:cs="Times New Roman"/>
        </w:rPr>
        <w:t xml:space="preserve"> </w:t>
      </w:r>
      <w:r w:rsidRPr="00FC4B77">
        <w:rPr>
          <w:rFonts w:ascii="Times New Roman" w:hAnsi="Times New Roman" w:cs="Times New Roman"/>
          <w:sz w:val="24"/>
          <w:szCs w:val="24"/>
        </w:rPr>
        <w:t>в разделе</w:t>
      </w:r>
      <w:r w:rsidRPr="00214BA3">
        <w:rPr>
          <w:rFonts w:ascii="Times New Roman" w:hAnsi="Times New Roman" w:cs="Times New Roman"/>
        </w:rPr>
        <w:t xml:space="preserve"> </w:t>
      </w:r>
      <w:r w:rsidRPr="00214BA3">
        <w:rPr>
          <w:rFonts w:ascii="Times New Roman" w:hAnsi="Times New Roman" w:cs="Times New Roman"/>
          <w:sz w:val="24"/>
          <w:szCs w:val="24"/>
        </w:rPr>
        <w:t>«Инновационная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D248C">
          <w:rPr>
            <w:rStyle w:val="a3"/>
            <w:rFonts w:ascii="Times New Roman" w:hAnsi="Times New Roman" w:cs="Times New Roman"/>
            <w:sz w:val="24"/>
            <w:szCs w:val="24"/>
          </w:rPr>
          <w:t>https://ioctut.edu.yar.ru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A98" w:rsidRPr="00214BA3" w:rsidRDefault="00EE1A98" w:rsidP="00EE1A98">
      <w:pPr>
        <w:pStyle w:val="a4"/>
        <w:numPr>
          <w:ilvl w:val="1"/>
          <w:numId w:val="1"/>
        </w:numPr>
        <w:spacing w:after="60" w:line="240" w:lineRule="auto"/>
        <w:jc w:val="both"/>
        <w:rPr>
          <w:sz w:val="24"/>
          <w:szCs w:val="24"/>
        </w:rPr>
      </w:pPr>
      <w:r w:rsidRPr="00214BA3">
        <w:rPr>
          <w:rFonts w:ascii="Times New Roman" w:hAnsi="Times New Roman" w:cs="Times New Roman"/>
          <w:sz w:val="24"/>
          <w:szCs w:val="24"/>
        </w:rPr>
        <w:t xml:space="preserve">Дополнительная информация: Икартс Наталия Александровна, заместитель директора МУ ДПО «ИОЦ», электронная почта </w:t>
      </w:r>
      <w:proofErr w:type="spellStart"/>
      <w:r w:rsidRPr="00214BA3">
        <w:rPr>
          <w:rFonts w:ascii="Times New Roman" w:hAnsi="Times New Roman" w:cs="Times New Roman"/>
          <w:sz w:val="24"/>
          <w:szCs w:val="24"/>
          <w:lang w:val="en-US"/>
        </w:rPr>
        <w:t>tmrimc</w:t>
      </w:r>
      <w:proofErr w:type="spellEnd"/>
      <w:r w:rsidRPr="00214BA3">
        <w:rPr>
          <w:rFonts w:ascii="Times New Roman" w:hAnsi="Times New Roman" w:cs="Times New Roman"/>
          <w:sz w:val="24"/>
          <w:szCs w:val="24"/>
        </w:rPr>
        <w:t>@</w:t>
      </w:r>
      <w:r w:rsidRPr="00214B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4B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4B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4BA3">
        <w:rPr>
          <w:rFonts w:ascii="Times New Roman" w:hAnsi="Times New Roman" w:cs="Times New Roman"/>
          <w:sz w:val="24"/>
          <w:szCs w:val="24"/>
        </w:rPr>
        <w:t>, телефон 7-01-12</w:t>
      </w:r>
      <w:r w:rsidRPr="00214B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4BA3">
        <w:rPr>
          <w:sz w:val="24"/>
          <w:szCs w:val="24"/>
        </w:rPr>
        <w:t xml:space="preserve"> </w:t>
      </w:r>
    </w:p>
    <w:p w:rsidR="00EE1A98" w:rsidRDefault="00EE1A98" w:rsidP="00EE1A98">
      <w:pPr>
        <w:spacing w:after="6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98" w:rsidRPr="00214BA3" w:rsidRDefault="00EE1A98" w:rsidP="00EE1A98">
      <w:pPr>
        <w:pStyle w:val="a4"/>
        <w:numPr>
          <w:ilvl w:val="0"/>
          <w:numId w:val="1"/>
        </w:numPr>
        <w:spacing w:after="6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4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  <w:r w:rsidRPr="00214B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Фестиваля</w:t>
      </w:r>
    </w:p>
    <w:p w:rsidR="00EE1A98" w:rsidRDefault="00EE1A98" w:rsidP="00EE1A98">
      <w:pPr>
        <w:pStyle w:val="a4"/>
        <w:numPr>
          <w:ilvl w:val="1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«</w:t>
      </w:r>
      <w:proofErr w:type="spellStart"/>
      <w:r w:rsidRPr="00667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КиноТут</w:t>
      </w:r>
      <w:proofErr w:type="spellEnd"/>
      <w:r w:rsidRPr="00667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оформляются приказом Департамента образования АТМР и не подлежат пересмотру.</w:t>
      </w:r>
    </w:p>
    <w:p w:rsidR="00EE1A98" w:rsidRPr="0066799D" w:rsidRDefault="00EE1A98" w:rsidP="00EE1A98">
      <w:pPr>
        <w:pStyle w:val="a4"/>
        <w:numPr>
          <w:ilvl w:val="1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оставляет за собой право разделить номинации по возрастным категориям.</w:t>
      </w:r>
    </w:p>
    <w:p w:rsidR="00EE1A98" w:rsidRPr="0066799D" w:rsidRDefault="00EE1A98" w:rsidP="00EE1A98">
      <w:pPr>
        <w:pStyle w:val="a4"/>
        <w:numPr>
          <w:ilvl w:val="1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определяет количество призовых мест в каждой номинации в зависимости от числа участников. Оргкомитет имеет право на объединение номинаций в том случае, если в номинации менее трёх участников.</w:t>
      </w:r>
    </w:p>
    <w:p w:rsidR="00EE1A98" w:rsidRPr="0066799D" w:rsidRDefault="00EE1A98" w:rsidP="00EE1A98">
      <w:pPr>
        <w:pStyle w:val="a4"/>
        <w:numPr>
          <w:ilvl w:val="1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награждаются дипломами Департамента образования Администрации Тутаевского МР и памятными сувенирами.</w:t>
      </w:r>
    </w:p>
    <w:p w:rsidR="00EE1A98" w:rsidRPr="0066799D" w:rsidRDefault="00EE1A98" w:rsidP="00EE1A98">
      <w:pPr>
        <w:pStyle w:val="a4"/>
        <w:numPr>
          <w:ilvl w:val="1"/>
          <w:numId w:val="1"/>
        </w:numPr>
        <w:spacing w:after="6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 «</w:t>
      </w:r>
      <w:proofErr w:type="spellStart"/>
      <w:r w:rsidRPr="00667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КиноТут</w:t>
      </w:r>
      <w:proofErr w:type="spellEnd"/>
      <w:r w:rsidRPr="00667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выдается сертификат.</w:t>
      </w:r>
    </w:p>
    <w:p w:rsidR="00EE1A98" w:rsidRPr="00214BA3" w:rsidRDefault="00EE1A98" w:rsidP="00EE1A98">
      <w:pPr>
        <w:pStyle w:val="a4"/>
        <w:spacing w:after="60"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A98" w:rsidRPr="007D05A2" w:rsidRDefault="00EE1A98" w:rsidP="00EE1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EE1A98" w:rsidRPr="007D05A2" w:rsidSect="00D6245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1A98" w:rsidRPr="006154D1" w:rsidRDefault="00EE1A98" w:rsidP="00EE1A9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</w:p>
    <w:p w:rsidR="00EE1A98" w:rsidRPr="007D05A2" w:rsidRDefault="00EE1A98" w:rsidP="00EE1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A98" w:rsidRPr="007D05A2" w:rsidRDefault="00EE1A98" w:rsidP="00EE1A98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</w:t>
      </w:r>
      <w:r w:rsidRPr="007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7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КиноТут</w:t>
      </w:r>
      <w:proofErr w:type="spellEnd"/>
      <w:r w:rsidRPr="007D0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7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3701"/>
        <w:gridCol w:w="5869"/>
      </w:tblGrid>
      <w:tr w:rsidR="00EE1A98" w:rsidRPr="007D05A2" w:rsidTr="00001715">
        <w:tc>
          <w:tcPr>
            <w:tcW w:w="3701" w:type="dxa"/>
            <w:vAlign w:val="bottom"/>
          </w:tcPr>
          <w:p w:rsidR="00EE1A98" w:rsidRPr="007D05A2" w:rsidRDefault="00EE1A98" w:rsidP="000017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5869" w:type="dxa"/>
          </w:tcPr>
          <w:p w:rsidR="00EE1A98" w:rsidRPr="007D05A2" w:rsidRDefault="00EE1A98" w:rsidP="00001715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98" w:rsidRPr="007D05A2" w:rsidTr="00001715">
        <w:tc>
          <w:tcPr>
            <w:tcW w:w="3701" w:type="dxa"/>
            <w:vAlign w:val="bottom"/>
          </w:tcPr>
          <w:p w:rsidR="00EE1A98" w:rsidRDefault="00EE1A98" w:rsidP="000017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A98" w:rsidRPr="007D05A2" w:rsidRDefault="00EE1A98" w:rsidP="000017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(авторы фильма)</w:t>
            </w:r>
          </w:p>
        </w:tc>
        <w:tc>
          <w:tcPr>
            <w:tcW w:w="5869" w:type="dxa"/>
          </w:tcPr>
          <w:p w:rsidR="00EE1A98" w:rsidRPr="007D05A2" w:rsidRDefault="00EE1A98" w:rsidP="00001715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98" w:rsidRPr="007D05A2" w:rsidTr="00001715">
        <w:tc>
          <w:tcPr>
            <w:tcW w:w="3701" w:type="dxa"/>
            <w:vAlign w:val="bottom"/>
          </w:tcPr>
          <w:p w:rsidR="00EE1A98" w:rsidRPr="007D05A2" w:rsidRDefault="00EE1A98" w:rsidP="000017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категория</w:t>
            </w: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(дети)</w:t>
            </w:r>
          </w:p>
        </w:tc>
        <w:tc>
          <w:tcPr>
            <w:tcW w:w="5869" w:type="dxa"/>
          </w:tcPr>
          <w:p w:rsidR="00EE1A98" w:rsidRPr="007D05A2" w:rsidRDefault="00EE1A98" w:rsidP="00001715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98" w:rsidRPr="007D05A2" w:rsidTr="00001715">
        <w:tc>
          <w:tcPr>
            <w:tcW w:w="3701" w:type="dxa"/>
            <w:vAlign w:val="bottom"/>
          </w:tcPr>
          <w:p w:rsidR="00EE1A98" w:rsidRPr="007D05A2" w:rsidRDefault="00EE1A98" w:rsidP="000017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869" w:type="dxa"/>
          </w:tcPr>
          <w:p w:rsidR="00EE1A98" w:rsidRPr="007D05A2" w:rsidRDefault="00EE1A98" w:rsidP="00001715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A98" w:rsidRPr="007D05A2" w:rsidTr="00001715">
        <w:tc>
          <w:tcPr>
            <w:tcW w:w="3701" w:type="dxa"/>
            <w:vAlign w:val="bottom"/>
          </w:tcPr>
          <w:p w:rsidR="00EE1A98" w:rsidRPr="007D05A2" w:rsidRDefault="00EE1A98" w:rsidP="000017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r w:rsidRPr="007D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</w:t>
            </w:r>
          </w:p>
        </w:tc>
        <w:tc>
          <w:tcPr>
            <w:tcW w:w="5869" w:type="dxa"/>
          </w:tcPr>
          <w:p w:rsidR="00EE1A98" w:rsidRPr="007D05A2" w:rsidRDefault="00EE1A98" w:rsidP="00001715">
            <w:pPr>
              <w:spacing w:before="100" w:beforeAutospacing="1" w:after="100" w:afterAutospacing="1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A98" w:rsidRPr="007D05A2" w:rsidRDefault="00EE1A98" w:rsidP="00EE1A98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98" w:rsidRPr="006154D1" w:rsidRDefault="00EE1A98" w:rsidP="00EE1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положению</w:t>
      </w:r>
    </w:p>
    <w:p w:rsidR="00EE1A98" w:rsidRDefault="00EE1A98" w:rsidP="00EE1A98">
      <w:pPr>
        <w:spacing w:before="100" w:beforeAutospacing="1" w:after="100" w:afterAutospacing="1" w:line="25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05A2"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конкурсных работ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7801"/>
        <w:gridCol w:w="952"/>
      </w:tblGrid>
      <w:tr w:rsidR="00EE1A98" w:rsidTr="00001715">
        <w:tc>
          <w:tcPr>
            <w:tcW w:w="851" w:type="dxa"/>
          </w:tcPr>
          <w:p w:rsidR="00EE1A98" w:rsidRPr="0066799D" w:rsidRDefault="00EE1A98" w:rsidP="000017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67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1" w:type="dxa"/>
          </w:tcPr>
          <w:p w:rsidR="00EE1A98" w:rsidRPr="00F14D00" w:rsidRDefault="00EE1A98" w:rsidP="00001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2" w:type="dxa"/>
          </w:tcPr>
          <w:p w:rsidR="00EE1A98" w:rsidRDefault="00EE1A98" w:rsidP="000017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67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EE1A98" w:rsidTr="00001715">
        <w:trPr>
          <w:trHeight w:val="2126"/>
        </w:trPr>
        <w:tc>
          <w:tcPr>
            <w:tcW w:w="851" w:type="dxa"/>
          </w:tcPr>
          <w:p w:rsidR="00EE1A98" w:rsidRPr="0066799D" w:rsidRDefault="00EE1A98" w:rsidP="00001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679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1" w:type="dxa"/>
          </w:tcPr>
          <w:p w:rsidR="00EE1A98" w:rsidRPr="00F14D00" w:rsidRDefault="00EE1A98" w:rsidP="000017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воздействия </w:t>
            </w:r>
          </w:p>
          <w:p w:rsidR="00EE1A98" w:rsidRPr="00F14D00" w:rsidRDefault="00EE1A98" w:rsidP="00001715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ролик вызывает отрицательные эмоции, главная идея размыта;</w:t>
            </w:r>
          </w:p>
          <w:p w:rsidR="00EE1A98" w:rsidRPr="00F14D00" w:rsidRDefault="00EE1A98" w:rsidP="00001715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ролик выполнен эстетически приемлемо;</w:t>
            </w:r>
          </w:p>
          <w:p w:rsidR="00EE1A98" w:rsidRDefault="00EE1A98" w:rsidP="00001715">
            <w:pPr>
              <w:shd w:val="clear" w:color="auto" w:fill="FFFFFF"/>
              <w:ind w:left="225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ролик привлекает внимание зрителя, вызывает положительный эмоциональный отклик, содержит запоминающиеся образы, слоганы, главная идея выражена четко и ярко.</w:t>
            </w:r>
          </w:p>
        </w:tc>
        <w:tc>
          <w:tcPr>
            <w:tcW w:w="952" w:type="dxa"/>
          </w:tcPr>
          <w:p w:rsidR="00EE1A98" w:rsidRDefault="00EE1A98" w:rsidP="000017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1A98" w:rsidTr="00001715">
        <w:trPr>
          <w:trHeight w:val="838"/>
        </w:trPr>
        <w:tc>
          <w:tcPr>
            <w:tcW w:w="851" w:type="dxa"/>
          </w:tcPr>
          <w:p w:rsidR="00EE1A98" w:rsidRPr="0066799D" w:rsidRDefault="00EE1A98" w:rsidP="00001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679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1" w:type="dxa"/>
          </w:tcPr>
          <w:p w:rsidR="00EE1A98" w:rsidRDefault="00EE1A98" w:rsidP="00001715">
            <w:pPr>
              <w:shd w:val="clear" w:color="auto" w:fill="FFFFFF"/>
              <w:ind w:left="3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9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овизна подходов и оригинальность</w:t>
            </w:r>
            <w:r w:rsidRPr="00F14D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F1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режиссёрского решения</w:t>
            </w:r>
            <w:r w:rsidRPr="00F14D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E1A98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низкий уровень оригинальности идеи и воплощения </w:t>
            </w:r>
          </w:p>
          <w:p w:rsidR="00EE1A98" w:rsidRDefault="00EE1A98" w:rsidP="00001715">
            <w:pPr>
              <w:shd w:val="clear" w:color="auto" w:fill="FFFFFF"/>
              <w:ind w:left="227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оригинальная идея и её воплощение.</w:t>
            </w:r>
          </w:p>
        </w:tc>
        <w:tc>
          <w:tcPr>
            <w:tcW w:w="952" w:type="dxa"/>
          </w:tcPr>
          <w:p w:rsidR="00EE1A98" w:rsidRDefault="00EE1A98" w:rsidP="000017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1A98" w:rsidTr="00001715">
        <w:tc>
          <w:tcPr>
            <w:tcW w:w="851" w:type="dxa"/>
          </w:tcPr>
          <w:p w:rsidR="00EE1A98" w:rsidRPr="0066799D" w:rsidRDefault="00EE1A98" w:rsidP="00001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6799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1" w:type="dxa"/>
          </w:tcPr>
          <w:p w:rsidR="00EE1A98" w:rsidRPr="00A96AA8" w:rsidRDefault="00EE1A98" w:rsidP="0000171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A9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елостность сюжета, раскрытие содержания</w:t>
            </w:r>
            <w:r w:rsidRPr="00F1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E1A98" w:rsidRPr="00F14D00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сюжет видеоролика не прослеживается, воспринимается как нелогичная последовательность кадров;</w:t>
            </w:r>
          </w:p>
          <w:p w:rsidR="00EE1A98" w:rsidRPr="00F14D00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сюжет видеоролика прослеживается, но в наличие нарушение логики развертывания событий и аудиовизуальных эффектов;</w:t>
            </w:r>
          </w:p>
          <w:p w:rsidR="00EE1A98" w:rsidRPr="00A96AA8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видеоролик воспринимается как целостное произведение, прослеживается логичная связь между кадрами.</w:t>
            </w:r>
          </w:p>
        </w:tc>
        <w:tc>
          <w:tcPr>
            <w:tcW w:w="952" w:type="dxa"/>
          </w:tcPr>
          <w:p w:rsidR="00EE1A98" w:rsidRDefault="00EE1A98" w:rsidP="000017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1A98" w:rsidTr="00001715">
        <w:trPr>
          <w:trHeight w:val="2260"/>
        </w:trPr>
        <w:tc>
          <w:tcPr>
            <w:tcW w:w="851" w:type="dxa"/>
          </w:tcPr>
          <w:p w:rsidR="00EE1A98" w:rsidRPr="0066799D" w:rsidRDefault="00EE1A98" w:rsidP="00001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1" w:type="dxa"/>
          </w:tcPr>
          <w:p w:rsidR="00EE1A98" w:rsidRPr="00A96AA8" w:rsidRDefault="00EE1A98" w:rsidP="00001715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Монтаж </w:t>
            </w:r>
            <w:r w:rsidRPr="00A9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видеоматериала</w:t>
            </w:r>
          </w:p>
          <w:p w:rsidR="00EE1A98" w:rsidRPr="00F14D00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используется обработка видео с помощью </w:t>
            </w:r>
            <w:proofErr w:type="spellStart"/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видеоредактора</w:t>
            </w:r>
            <w:proofErr w:type="spellEnd"/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(отсутствует монтаж видео, эффекты, наложение звукового сопровождения и т.д.)</w:t>
            </w:r>
          </w:p>
          <w:p w:rsidR="00EE1A98" w:rsidRPr="00F14D00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видео обработано в </w:t>
            </w:r>
            <w:proofErr w:type="spellStart"/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видеоредакторе</w:t>
            </w:r>
            <w:proofErr w:type="spellEnd"/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отсутствует логика, эстетика видеоэффектов;</w:t>
            </w:r>
          </w:p>
          <w:p w:rsidR="00EE1A98" w:rsidRPr="00A96AA8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видео обработано в </w:t>
            </w:r>
            <w:proofErr w:type="spellStart"/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видеоредакторе</w:t>
            </w:r>
            <w:proofErr w:type="spellEnd"/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видеоэффекты грамотно, логично и эстетично оформляют видеоматериал.</w:t>
            </w:r>
          </w:p>
        </w:tc>
        <w:tc>
          <w:tcPr>
            <w:tcW w:w="952" w:type="dxa"/>
          </w:tcPr>
          <w:p w:rsidR="00EE1A98" w:rsidRDefault="00EE1A98" w:rsidP="000017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1A98" w:rsidTr="00001715">
        <w:tc>
          <w:tcPr>
            <w:tcW w:w="851" w:type="dxa"/>
          </w:tcPr>
          <w:p w:rsidR="00EE1A98" w:rsidRPr="0066799D" w:rsidRDefault="00EE1A98" w:rsidP="000017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1" w:type="dxa"/>
          </w:tcPr>
          <w:p w:rsidR="00EE1A98" w:rsidRDefault="00EE1A98" w:rsidP="00001715">
            <w:pPr>
              <w:shd w:val="clear" w:color="auto" w:fill="FFFFFF"/>
              <w:ind w:left="3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A96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ациональное использование отведённого времени</w:t>
            </w:r>
            <w:r w:rsidRPr="00F1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E1A98" w:rsidRPr="00F14D00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продолжительность видеоролика превышает установленное максимальное в</w:t>
            </w:r>
            <w:bookmarkStart w:id="0" w:name="_GoBack"/>
            <w:bookmarkEnd w:id="0"/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ремя;</w:t>
            </w:r>
          </w:p>
          <w:p w:rsidR="00EE1A98" w:rsidRDefault="00EE1A98" w:rsidP="00001715">
            <w:pPr>
              <w:shd w:val="clear" w:color="auto" w:fill="FFFFFF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балла</w:t>
            </w:r>
            <w:r w:rsidRPr="00F1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продолжительность видеоролика не превышает установленное максимальное время.</w:t>
            </w:r>
          </w:p>
        </w:tc>
        <w:tc>
          <w:tcPr>
            <w:tcW w:w="952" w:type="dxa"/>
          </w:tcPr>
          <w:p w:rsidR="00EE1A98" w:rsidRDefault="00EE1A98" w:rsidP="0000171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62843" w:rsidRDefault="00A62843"/>
    <w:sectPr w:rsidR="00A62843" w:rsidSect="00EE1A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6C6"/>
    <w:multiLevelType w:val="multilevel"/>
    <w:tmpl w:val="FA52C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F224F9"/>
    <w:multiLevelType w:val="hybridMultilevel"/>
    <w:tmpl w:val="53845196"/>
    <w:lvl w:ilvl="0" w:tplc="4C224964"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CE12297"/>
    <w:multiLevelType w:val="multilevel"/>
    <w:tmpl w:val="67A47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7B"/>
    <w:rsid w:val="006B387B"/>
    <w:rsid w:val="00A62843"/>
    <w:rsid w:val="00E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9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A98"/>
  </w:style>
  <w:style w:type="character" w:styleId="a3">
    <w:name w:val="Hyperlink"/>
    <w:basedOn w:val="a0"/>
    <w:uiPriority w:val="99"/>
    <w:unhideWhenUsed/>
    <w:rsid w:val="00EE1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A98"/>
    <w:pPr>
      <w:ind w:left="720"/>
      <w:contextualSpacing/>
    </w:pPr>
  </w:style>
  <w:style w:type="paragraph" w:styleId="a5">
    <w:name w:val="Plain Text"/>
    <w:basedOn w:val="a"/>
    <w:link w:val="a6"/>
    <w:rsid w:val="00EE1A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E1A98"/>
    <w:rPr>
      <w:rFonts w:ascii="Courier New" w:eastAsia="Times New Roman" w:hAnsi="Courier New" w:cs="Courier New"/>
      <w:sz w:val="20"/>
      <w:lang w:eastAsia="ru-RU"/>
    </w:rPr>
  </w:style>
  <w:style w:type="paragraph" w:customStyle="1" w:styleId="western">
    <w:name w:val="western"/>
    <w:basedOn w:val="a"/>
    <w:rsid w:val="00EE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1A9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9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A98"/>
  </w:style>
  <w:style w:type="character" w:styleId="a3">
    <w:name w:val="Hyperlink"/>
    <w:basedOn w:val="a0"/>
    <w:uiPriority w:val="99"/>
    <w:unhideWhenUsed/>
    <w:rsid w:val="00EE1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A98"/>
    <w:pPr>
      <w:ind w:left="720"/>
      <w:contextualSpacing/>
    </w:pPr>
  </w:style>
  <w:style w:type="paragraph" w:styleId="a5">
    <w:name w:val="Plain Text"/>
    <w:basedOn w:val="a"/>
    <w:link w:val="a6"/>
    <w:rsid w:val="00EE1A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E1A98"/>
    <w:rPr>
      <w:rFonts w:ascii="Courier New" w:eastAsia="Times New Roman" w:hAnsi="Courier New" w:cs="Courier New"/>
      <w:sz w:val="20"/>
      <w:lang w:eastAsia="ru-RU"/>
    </w:rPr>
  </w:style>
  <w:style w:type="paragraph" w:customStyle="1" w:styleId="western">
    <w:name w:val="western"/>
    <w:basedOn w:val="a"/>
    <w:rsid w:val="00EE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1A9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rimc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rim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tariff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octut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r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2018-10-08T13:08:00Z</dcterms:created>
  <dcterms:modified xsi:type="dcterms:W3CDTF">2018-10-08T13:08:00Z</dcterms:modified>
</cp:coreProperties>
</file>