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275"/>
        <w:gridCol w:w="3402"/>
        <w:gridCol w:w="2126"/>
      </w:tblGrid>
      <w:tr w:rsidR="008A1749" w:rsidTr="00D56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D56491" w:rsidP="008A174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-666750</wp:posOffset>
                      </wp:positionV>
                      <wp:extent cx="6943725" cy="64770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Отчёт о реализации инновационного проекта 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color w:val="006600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 1 квартал 2018 год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.25pt;margin-top:-52.5pt;width:5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NClwIAAIoFAAAOAAAAZHJzL2Uyb0RvYy54bWysVM1OGzEQvlfqO1i+l01CICV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" fillcolor="white [3201]" stroked="f" strokeweight=".5pt">
                      <v:textbox>
                        <w:txbxContent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Отчёт о реализации инновационного проекта 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1 квартал 2018 год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8A1749" w:rsidTr="00153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49" w:rsidRDefault="008A1749" w:rsidP="008A1749">
            <w:pPr>
              <w:pStyle w:val="Default"/>
              <w:ind w:right="33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в рамках муниципальной конференции </w:t>
            </w:r>
            <w:r w:rsidR="00DB27C7" w:rsidRPr="00DB27C7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 инновационные технологии в обеспечении качества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434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5">
              <w:rPr>
                <w:rFonts w:ascii="Times New Roman" w:hAnsi="Times New Roman" w:cs="Times New Roman"/>
                <w:sz w:val="24"/>
                <w:szCs w:val="24"/>
              </w:rPr>
              <w:t>11 педагогов провели мастер-классы по 5 направлениям:</w:t>
            </w:r>
          </w:p>
          <w:p w:rsid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</w:t>
            </w:r>
          </w:p>
          <w:p w:rsid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мультипликация,</w:t>
            </w:r>
          </w:p>
          <w:p w:rsid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</w:p>
          <w:p w:rsid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черчение,</w:t>
            </w:r>
          </w:p>
          <w:p w:rsidR="008A1749" w:rsidRPr="006D2875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5">
              <w:rPr>
                <w:rFonts w:ascii="Times New Roman" w:hAnsi="Times New Roman" w:cs="Times New Roman"/>
                <w:sz w:val="24"/>
                <w:szCs w:val="24"/>
              </w:rPr>
              <w:t>исследования в области физики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Pr="006D2875" w:rsidRDefault="008A1749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49" w:rsidTr="00153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49" w:rsidRDefault="00434580" w:rsidP="008A1749">
            <w:pPr>
              <w:pStyle w:val="Default"/>
              <w:ind w:right="33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 и открытых занятий в региональной акции  Педагогический субботник</w:t>
            </w:r>
            <w:r w:rsidR="00DB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7C7" w:rsidRPr="00DB27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DB27C7" w:rsidRPr="00DB27C7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="00DB27C7" w:rsidRPr="00DB27C7">
              <w:rPr>
                <w:rFonts w:ascii="Times New Roman" w:hAnsi="Times New Roman" w:cs="Times New Roman"/>
                <w:sz w:val="24"/>
                <w:szCs w:val="24"/>
              </w:rPr>
              <w:t xml:space="preserve"> – среда для развития инженерного мышления обучающихся"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434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педагогов (ОУ, ДОУ, УДО) провели мастер-классы по 5 направлениям:</w:t>
            </w:r>
          </w:p>
          <w:p w:rsid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</w:t>
            </w:r>
          </w:p>
          <w:p w:rsid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мультипликация,</w:t>
            </w:r>
          </w:p>
          <w:p w:rsid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</w:p>
          <w:p w:rsid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черчение,</w:t>
            </w:r>
          </w:p>
          <w:p w:rsidR="008A1749" w:rsidRP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исследования в области физики</w:t>
            </w:r>
          </w:p>
          <w:p w:rsidR="008A1749" w:rsidRDefault="008A1749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 педагогов</w:t>
            </w:r>
            <w:r w:rsidR="00BF2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ED0">
              <w:rPr>
                <w:rFonts w:ascii="Times New Roman" w:hAnsi="Times New Roman" w:cs="Times New Roman"/>
                <w:sz w:val="24"/>
                <w:szCs w:val="24"/>
              </w:rPr>
              <w:t>(ОУ, ДОУ, УДО</w:t>
            </w:r>
            <w:r w:rsidR="00BF2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провели открытые занятия по 4 направлениям:</w:t>
            </w:r>
            <w:proofErr w:type="gramEnd"/>
          </w:p>
          <w:p w:rsid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 и робототехника,</w:t>
            </w:r>
          </w:p>
          <w:p w:rsid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мультипликация,</w:t>
            </w:r>
          </w:p>
          <w:p w:rsid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</w:p>
          <w:p w:rsidR="008A1749" w:rsidRPr="008A1749" w:rsidRDefault="008A1749" w:rsidP="008A17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исследования в области физики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6D3AC1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Добавлено в план работы, производственная необходимость</w:t>
            </w:r>
          </w:p>
        </w:tc>
      </w:tr>
      <w:tr w:rsidR="008A1749" w:rsidTr="00153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49" w:rsidRDefault="00434580" w:rsidP="008A1749">
            <w:pPr>
              <w:pStyle w:val="Default"/>
              <w:ind w:right="33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Pr="00A445E7" w:rsidRDefault="008A1749" w:rsidP="008A17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ED0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BF2ED0"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ДООП)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,  рабочих программ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образовательных программ лабораторий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Pr="009C5CE4" w:rsidRDefault="00BF2ED0" w:rsidP="00434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Pr="009C5CE4" w:rsidRDefault="006D3AC1" w:rsidP="004345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80">
              <w:rPr>
                <w:rFonts w:ascii="Times New Roman" w:hAnsi="Times New Roman" w:cs="Times New Roman"/>
                <w:sz w:val="24"/>
                <w:szCs w:val="24"/>
              </w:rPr>
              <w:t>27 карт</w:t>
            </w:r>
            <w:r w:rsidR="00BF2ED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 Аналитическая справка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Pr="009C5CE4" w:rsidRDefault="008A1749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C1" w:rsidTr="00153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C1" w:rsidRDefault="00434580" w:rsidP="008A1749">
            <w:pPr>
              <w:pStyle w:val="Default"/>
              <w:ind w:right="33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C1" w:rsidRPr="009C5CE4" w:rsidRDefault="006D3AC1" w:rsidP="008A17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Образовательной сети «Детский технопарк»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C1" w:rsidRDefault="006D3AC1" w:rsidP="00434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C1" w:rsidRDefault="006D3AC1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E3" w:rsidRDefault="006D3AC1" w:rsidP="004345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Перенесён на сентябрь. </w:t>
            </w:r>
            <w:proofErr w:type="gramEnd"/>
          </w:p>
          <w:p w:rsidR="006D3AC1" w:rsidRPr="009C5CE4" w:rsidRDefault="00434580" w:rsidP="004345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3458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Администрации Тутаевского МР №217/01-10 от 02.04.2018 года "О профилактике гриппа и ОРВИ в период эпидемического подъёма" ограничивается проведение массовых мероприятий в </w:t>
            </w:r>
            <w:r w:rsidRPr="0043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образовательных коллективах (п. 1.6 настоящего приказа).</w:t>
            </w:r>
          </w:p>
        </w:tc>
      </w:tr>
      <w:tr w:rsidR="008A1749" w:rsidTr="00153EE3">
        <w:trPr>
          <w:trHeight w:val="3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49" w:rsidRDefault="00434580" w:rsidP="008A1749">
            <w:pPr>
              <w:pStyle w:val="Default"/>
              <w:ind w:right="33"/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pStyle w:val="Default"/>
            </w:pPr>
            <w:r>
              <w:t>Реализация плана работы кластеров</w:t>
            </w:r>
            <w:r w:rsidR="00BF2ED0">
              <w:t xml:space="preserve">: </w:t>
            </w:r>
            <w:r w:rsidR="00153EE3">
              <w:t>п</w:t>
            </w:r>
            <w:r w:rsidR="00BF2ED0">
              <w:t>роведение семинаров, мастер-классов, круглых столов и других форм сотрудничества педагогов внутри кластеров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434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6B68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7" w:rsidRPr="00153EE3" w:rsidRDefault="00D56491" w:rsidP="00153EE3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B68A7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1</w:t>
              </w:r>
            </w:hyperlink>
            <w:r w:rsidR="006B68A7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«Конструирование и робототехника»</w:t>
            </w:r>
          </w:p>
          <w:p w:rsidR="00153EE3" w:rsidRPr="00153EE3" w:rsidRDefault="00D56491" w:rsidP="00153EE3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7" w:history="1">
              <w:r w:rsidR="006B68A7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2</w:t>
              </w:r>
            </w:hyperlink>
            <w:r w:rsidR="00153EE3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gramStart"/>
            <w:r w:rsidR="00153EE3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Техническое</w:t>
            </w:r>
            <w:proofErr w:type="gramEnd"/>
          </w:p>
          <w:p w:rsidR="006B68A7" w:rsidRPr="00153EE3" w:rsidRDefault="00153EE3" w:rsidP="00153EE3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творчество и </w:t>
            </w:r>
            <w:r w:rsidR="006B68A7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моделирование»</w:t>
            </w:r>
          </w:p>
          <w:p w:rsidR="006B68A7" w:rsidRPr="00153EE3" w:rsidRDefault="00D56491" w:rsidP="00153EE3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53EE3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</w:t>
              </w:r>
              <w:r w:rsidR="006B68A7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</w:t>
              </w:r>
            </w:hyperlink>
            <w:r w:rsidR="006B68A7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«Медиатехнологии»</w:t>
            </w:r>
          </w:p>
          <w:p w:rsidR="00153EE3" w:rsidRPr="00153EE3" w:rsidRDefault="00D56491" w:rsidP="00153EE3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9" w:history="1">
              <w:r w:rsidR="006B68A7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4</w:t>
              </w:r>
            </w:hyperlink>
            <w:r w:rsidR="00153EE3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«Исследования </w:t>
            </w:r>
            <w:proofErr w:type="gramStart"/>
            <w:r w:rsidR="00153EE3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8A1749" w:rsidRPr="003D2E7A" w:rsidRDefault="006B68A7" w:rsidP="00153EE3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области естественных наук»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49" w:rsidTr="00153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49" w:rsidRDefault="00434580" w:rsidP="008A1749">
            <w:pPr>
              <w:pStyle w:val="Default"/>
              <w:ind w:right="33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pStyle w:val="Default"/>
            </w:pPr>
            <w:r>
              <w:t>Разработка и апробация организационно-управленческой модели образовательной сети «Детский технопарк»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434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6B68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E3" w:rsidRDefault="006D3AC1" w:rsidP="008A1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Начата работа по разработке модели</w:t>
            </w:r>
          </w:p>
          <w:p w:rsidR="00153EE3" w:rsidRDefault="006D3AC1" w:rsidP="008A1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Апробация перенесена </w:t>
            </w:r>
            <w:proofErr w:type="gramStart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749" w:rsidRPr="00153EE3" w:rsidRDefault="00153EE3" w:rsidP="008A1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49" w:rsidTr="00153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49" w:rsidRDefault="00434580" w:rsidP="008A1749">
            <w:pPr>
              <w:pStyle w:val="Default"/>
              <w:ind w:right="33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направлению деятельности РИП</w:t>
            </w:r>
          </w:p>
          <w:p w:rsidR="008A1749" w:rsidRDefault="008A1749" w:rsidP="008A17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потребности)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434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Pr="00153EE3" w:rsidRDefault="00BF2ED0" w:rsidP="00BF2E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человек</w:t>
            </w: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обучаются по программе Регионального модельного центра </w:t>
            </w:r>
            <w:r w:rsidR="006D3AC1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ДПО ЯО </w:t>
            </w: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D3AC1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D3AC1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="006D3AC1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 w:rsidR="006D3AC1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49" w:rsidTr="00153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49" w:rsidRDefault="00434580" w:rsidP="008A1749">
            <w:pPr>
              <w:pStyle w:val="Default"/>
              <w:ind w:right="33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Pr="00D427B8" w:rsidRDefault="008A1749" w:rsidP="008A1749">
            <w:pPr>
              <w:pStyle w:val="Default"/>
            </w:pPr>
            <w:r>
              <w:t>Заседания Совета Технопарка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6B68A7" w:rsidP="00434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153EE3" w:rsidRDefault="00153EE3" w:rsidP="00434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E3" w:rsidRDefault="00153EE3" w:rsidP="00434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7" w:rsidRPr="00D427B8" w:rsidRDefault="006B68A7" w:rsidP="00153E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7A" w:rsidRPr="00153EE3" w:rsidRDefault="003D2E7A" w:rsidP="003D2E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"Организация Дня открытых дверей "Образовательная сеть Детский Технопарк"</w:t>
            </w: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2E7A" w:rsidRPr="00153EE3" w:rsidRDefault="003D2E7A" w:rsidP="003D2E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</w:t>
            </w:r>
            <w:r w:rsid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субботника "</w:t>
            </w:r>
            <w:proofErr w:type="spellStart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среда для развития инженерного мышления </w:t>
            </w:r>
            <w:proofErr w:type="gramStart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A1749" w:rsidRPr="00153EE3" w:rsidRDefault="00153EE3" w:rsidP="00153E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hyperlink r:id="rId10" w:history="1"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8A1749" w:rsidRPr="00153E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ротокол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A1749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7D" w:rsidRDefault="005D287D"/>
    <w:sectPr w:rsidR="005D287D" w:rsidSect="00095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013"/>
    <w:multiLevelType w:val="hybridMultilevel"/>
    <w:tmpl w:val="D3C25BB8"/>
    <w:lvl w:ilvl="0" w:tplc="24566F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525D13"/>
    <w:multiLevelType w:val="hybridMultilevel"/>
    <w:tmpl w:val="D21C39EC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5DEF"/>
    <w:multiLevelType w:val="multilevel"/>
    <w:tmpl w:val="D44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917A2"/>
    <w:multiLevelType w:val="multilevel"/>
    <w:tmpl w:val="C8E47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95491"/>
    <w:rsid w:val="00153EE3"/>
    <w:rsid w:val="00183B2F"/>
    <w:rsid w:val="00241216"/>
    <w:rsid w:val="00286DC1"/>
    <w:rsid w:val="003D2E7A"/>
    <w:rsid w:val="003E36E3"/>
    <w:rsid w:val="00434580"/>
    <w:rsid w:val="00447874"/>
    <w:rsid w:val="00533B8B"/>
    <w:rsid w:val="005D287D"/>
    <w:rsid w:val="0065527C"/>
    <w:rsid w:val="006B68A7"/>
    <w:rsid w:val="006D2875"/>
    <w:rsid w:val="006D3AC1"/>
    <w:rsid w:val="0070508E"/>
    <w:rsid w:val="00793DF9"/>
    <w:rsid w:val="008A1749"/>
    <w:rsid w:val="008C398F"/>
    <w:rsid w:val="009C5CE4"/>
    <w:rsid w:val="00A445E7"/>
    <w:rsid w:val="00A652D8"/>
    <w:rsid w:val="00BD5463"/>
    <w:rsid w:val="00BF2ED0"/>
    <w:rsid w:val="00D427B8"/>
    <w:rsid w:val="00D56491"/>
    <w:rsid w:val="00D7367F"/>
    <w:rsid w:val="00D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4-tmr.edu.yar.ru/regionalnie_innovatsionnie_ploshchadki/detskiy_tehnopark/deyatelno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eym1.ru/index.php/innovatsii/detskij-tekhnopark/tekhnicheskoe-tvorchestvo-i-modelirov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6-tmr.edu.yar.ru/innovatsionnaya_deyatelnost/tehnopark/deyatelnost_klastera_robototehni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octut.edu.yar.ru/rip_tehnopark_sov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-tmr.edu.yar.ru/deyatelnost_klastera_detskiy_tehnopa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2018-01-15T11:03:00Z</cp:lastPrinted>
  <dcterms:created xsi:type="dcterms:W3CDTF">2018-04-13T11:40:00Z</dcterms:created>
  <dcterms:modified xsi:type="dcterms:W3CDTF">2018-04-13T11:45:00Z</dcterms:modified>
</cp:coreProperties>
</file>